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80D32" w14:textId="77777777" w:rsidR="0088631D" w:rsidRPr="00C66DBF" w:rsidRDefault="0088631D" w:rsidP="0088631D">
      <w:pPr>
        <w:rPr>
          <w:rFonts w:ascii="Calibri Light" w:hAnsi="Calibri Light" w:cs="Calibri Light"/>
        </w:rPr>
      </w:pPr>
      <w:r>
        <w:rPr>
          <w:noProof/>
        </w:rPr>
        <w:drawing>
          <wp:anchor distT="0" distB="0" distL="114300" distR="114300" simplePos="0" relativeHeight="251657216" behindDoc="0" locked="0" layoutInCell="1" allowOverlap="1" wp14:anchorId="51CDC326" wp14:editId="5DC461E5">
            <wp:simplePos x="0" y="0"/>
            <wp:positionH relativeFrom="column">
              <wp:posOffset>-338455</wp:posOffset>
            </wp:positionH>
            <wp:positionV relativeFrom="paragraph">
              <wp:posOffset>12065</wp:posOffset>
            </wp:positionV>
            <wp:extent cx="2340000" cy="770885"/>
            <wp:effectExtent l="0" t="0" r="317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000" cy="77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3232" w14:textId="77777777" w:rsidR="0088631D" w:rsidRPr="00C66DBF" w:rsidRDefault="0088631D" w:rsidP="0088631D">
      <w:pPr>
        <w:rPr>
          <w:rFonts w:ascii="Calibri Light" w:hAnsi="Calibri Light" w:cs="Calibri Light"/>
        </w:rPr>
      </w:pPr>
    </w:p>
    <w:p w14:paraId="2BF58BBF" w14:textId="77777777" w:rsidR="0088631D" w:rsidRPr="00C66DBF" w:rsidRDefault="0088631D" w:rsidP="0088631D">
      <w:pPr>
        <w:rPr>
          <w:rFonts w:ascii="Calibri Light" w:hAnsi="Calibri Light" w:cs="Calibri Light"/>
        </w:rPr>
      </w:pPr>
    </w:p>
    <w:p w14:paraId="05FEE14D" w14:textId="77777777" w:rsidR="0088631D" w:rsidRDefault="0088631D" w:rsidP="0088631D">
      <w:pPr>
        <w:jc w:val="center"/>
        <w:rPr>
          <w:rFonts w:ascii="Calibri Light" w:hAnsi="Calibri Light" w:cs="Calibri Light"/>
          <w:b/>
          <w:sz w:val="28"/>
        </w:rPr>
      </w:pPr>
    </w:p>
    <w:p w14:paraId="1E160251" w14:textId="77777777" w:rsidR="0088631D" w:rsidRDefault="0088631D" w:rsidP="0088631D">
      <w:pPr>
        <w:jc w:val="center"/>
        <w:rPr>
          <w:rFonts w:ascii="Calibri Light" w:hAnsi="Calibri Light" w:cs="Calibri Light"/>
          <w:b/>
          <w:sz w:val="28"/>
        </w:rPr>
      </w:pPr>
    </w:p>
    <w:p w14:paraId="4D63B1DF" w14:textId="77777777" w:rsidR="0088631D" w:rsidRDefault="0088631D" w:rsidP="0088631D">
      <w:pPr>
        <w:jc w:val="center"/>
        <w:rPr>
          <w:rFonts w:ascii="Calibri Light" w:hAnsi="Calibri Light" w:cs="Calibri Light"/>
          <w:b/>
          <w:sz w:val="28"/>
        </w:rPr>
      </w:pPr>
    </w:p>
    <w:p w14:paraId="04AB86B1" w14:textId="77777777" w:rsidR="0088631D" w:rsidRPr="00C66DBF" w:rsidRDefault="0088631D" w:rsidP="0088631D">
      <w:pPr>
        <w:jc w:val="center"/>
        <w:rPr>
          <w:rFonts w:ascii="Calibri Light" w:hAnsi="Calibri Light" w:cs="Calibri Light"/>
          <w:b/>
          <w:sz w:val="28"/>
        </w:rPr>
      </w:pPr>
    </w:p>
    <w:p w14:paraId="435ADD23" w14:textId="77777777" w:rsidR="0088631D" w:rsidRDefault="0088631D" w:rsidP="0088631D">
      <w:pPr>
        <w:jc w:val="center"/>
        <w:rPr>
          <w:rFonts w:ascii="Gadugi" w:hAnsi="Gadugi" w:cs="Calibri Light"/>
          <w:b/>
          <w:sz w:val="26"/>
          <w:szCs w:val="26"/>
        </w:rPr>
      </w:pPr>
    </w:p>
    <w:p w14:paraId="0FE26155" w14:textId="77777777" w:rsidR="0088631D" w:rsidRDefault="0088631D" w:rsidP="0088631D">
      <w:pPr>
        <w:jc w:val="center"/>
        <w:rPr>
          <w:rFonts w:ascii="Gadugi" w:hAnsi="Gadugi" w:cs="Calibri Light"/>
          <w:b/>
          <w:sz w:val="26"/>
          <w:szCs w:val="26"/>
        </w:rPr>
      </w:pPr>
      <w:r>
        <w:rPr>
          <w:noProof/>
        </w:rPr>
        <w:drawing>
          <wp:anchor distT="0" distB="0" distL="114300" distR="114300" simplePos="0" relativeHeight="251658240" behindDoc="0" locked="0" layoutInCell="1" allowOverlap="1" wp14:anchorId="51EC66E8" wp14:editId="7534AE84">
            <wp:simplePos x="0" y="0"/>
            <wp:positionH relativeFrom="page">
              <wp:align>center</wp:align>
            </wp:positionH>
            <wp:positionV relativeFrom="paragraph">
              <wp:posOffset>5715</wp:posOffset>
            </wp:positionV>
            <wp:extent cx="3599815" cy="789305"/>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9815" cy="789305"/>
                    </a:xfrm>
                    <a:prstGeom prst="rect">
                      <a:avLst/>
                    </a:prstGeom>
                    <a:noFill/>
                    <a:ln>
                      <a:noFill/>
                    </a:ln>
                  </pic:spPr>
                </pic:pic>
              </a:graphicData>
            </a:graphic>
          </wp:anchor>
        </w:drawing>
      </w:r>
    </w:p>
    <w:p w14:paraId="7ABCB6A4" w14:textId="77777777" w:rsidR="0088631D" w:rsidRDefault="0088631D" w:rsidP="0088631D">
      <w:pPr>
        <w:jc w:val="center"/>
        <w:rPr>
          <w:rFonts w:ascii="Gadugi" w:hAnsi="Gadugi" w:cs="Calibri Light"/>
          <w:b/>
          <w:sz w:val="26"/>
          <w:szCs w:val="26"/>
        </w:rPr>
      </w:pPr>
    </w:p>
    <w:p w14:paraId="34B7BDB2" w14:textId="77777777" w:rsidR="0088631D" w:rsidRDefault="0088631D" w:rsidP="0088631D">
      <w:pPr>
        <w:jc w:val="center"/>
        <w:rPr>
          <w:rFonts w:ascii="Gadugi" w:hAnsi="Gadugi" w:cs="Calibri Light"/>
          <w:b/>
          <w:sz w:val="26"/>
          <w:szCs w:val="26"/>
        </w:rPr>
      </w:pPr>
    </w:p>
    <w:p w14:paraId="07F522EB" w14:textId="77777777" w:rsidR="0088631D" w:rsidRPr="00F91C0C" w:rsidRDefault="0088631D" w:rsidP="0088631D">
      <w:pPr>
        <w:jc w:val="center"/>
        <w:rPr>
          <w:rFonts w:ascii="Gadugi" w:hAnsi="Gadugi" w:cs="Calibri Light"/>
          <w:b/>
          <w:sz w:val="26"/>
          <w:szCs w:val="26"/>
          <w:lang w:val="es-ES"/>
        </w:rPr>
      </w:pPr>
    </w:p>
    <w:p w14:paraId="31729887" w14:textId="215DA6DD" w:rsidR="0088631D" w:rsidRPr="0092119A" w:rsidRDefault="0088631D" w:rsidP="0088631D">
      <w:pPr>
        <w:jc w:val="center"/>
        <w:rPr>
          <w:rFonts w:ascii="Gadugi" w:hAnsi="Gadugi" w:cs="Calibri Light"/>
          <w:b/>
          <w:bCs/>
          <w:sz w:val="26"/>
          <w:szCs w:val="26"/>
        </w:rPr>
      </w:pPr>
      <w:r>
        <w:rPr>
          <w:rFonts w:ascii="Gadugi" w:hAnsi="Gadugi" w:cs="Calibri Light"/>
          <w:b/>
          <w:bCs/>
          <w:sz w:val="26"/>
          <w:szCs w:val="26"/>
        </w:rPr>
        <w:t>DOSSIER DE CANDIDATURE</w:t>
      </w:r>
    </w:p>
    <w:p w14:paraId="7CF21392" w14:textId="76004EAB" w:rsidR="0088631D" w:rsidRPr="0092119A" w:rsidRDefault="00733AB3" w:rsidP="0088631D">
      <w:pPr>
        <w:jc w:val="center"/>
        <w:rPr>
          <w:rFonts w:ascii="Gadugi" w:hAnsi="Gadugi" w:cs="Calibri Light"/>
        </w:rPr>
      </w:pPr>
      <w:r>
        <w:rPr>
          <w:rFonts w:ascii="Gadugi" w:hAnsi="Gadugi" w:cs="Calibri Light"/>
        </w:rPr>
        <w:t>2020 - 2021</w:t>
      </w:r>
    </w:p>
    <w:p w14:paraId="34AFA806" w14:textId="39187727" w:rsidR="0088631D" w:rsidRDefault="0088631D" w:rsidP="0088631D">
      <w:pPr>
        <w:jc w:val="center"/>
        <w:rPr>
          <w:rFonts w:ascii="Calibri Light" w:hAnsi="Calibri Light" w:cs="Calibri Light"/>
          <w:b/>
          <w:sz w:val="28"/>
        </w:rPr>
      </w:pPr>
    </w:p>
    <w:p w14:paraId="56C366FF" w14:textId="77777777" w:rsidR="0011249D" w:rsidRDefault="0011249D">
      <w:pPr>
        <w:rPr>
          <w:rStyle w:val="Lienhypertexte"/>
          <w:rFonts w:ascii="Calibri Light" w:eastAsia="Times New Roman" w:hAnsi="Calibri Light" w:cs="Calibri Light"/>
          <w:color w:val="auto"/>
          <w:u w:val="none"/>
          <w:lang w:eastAsia="fr-FR"/>
        </w:rPr>
      </w:pPr>
    </w:p>
    <w:p w14:paraId="11094EDA" w14:textId="77777777" w:rsidR="0011249D" w:rsidRDefault="0011249D">
      <w:pPr>
        <w:rPr>
          <w:rStyle w:val="Lienhypertexte"/>
          <w:rFonts w:ascii="Calibri Light" w:eastAsia="Times New Roman" w:hAnsi="Calibri Light" w:cs="Calibri Light"/>
          <w:color w:val="auto"/>
          <w:u w:val="none"/>
          <w:lang w:eastAsia="fr-FR"/>
        </w:rPr>
      </w:pPr>
    </w:p>
    <w:p w14:paraId="28713109" w14:textId="77777777" w:rsidR="0011249D" w:rsidRDefault="0011249D">
      <w:pPr>
        <w:rPr>
          <w:rStyle w:val="Lienhypertexte"/>
          <w:rFonts w:ascii="Calibri Light" w:eastAsia="Times New Roman" w:hAnsi="Calibri Light" w:cs="Calibri Light"/>
          <w:color w:val="auto"/>
          <w:u w:val="none"/>
          <w:lang w:eastAsia="fr-FR"/>
        </w:rPr>
      </w:pPr>
    </w:p>
    <w:p w14:paraId="6A681465" w14:textId="77777777" w:rsidR="0011249D" w:rsidRDefault="0011249D">
      <w:pPr>
        <w:rPr>
          <w:rStyle w:val="Lienhypertexte"/>
          <w:rFonts w:ascii="Calibri Light" w:eastAsia="Times New Roman" w:hAnsi="Calibri Light" w:cs="Calibri Light"/>
          <w:color w:val="auto"/>
          <w:u w:val="none"/>
          <w:lang w:eastAsia="fr-FR"/>
        </w:rPr>
      </w:pPr>
    </w:p>
    <w:p w14:paraId="6E6E0231" w14:textId="77777777" w:rsidR="0011249D" w:rsidRDefault="0011249D">
      <w:pPr>
        <w:rPr>
          <w:rStyle w:val="Lienhypertexte"/>
          <w:rFonts w:ascii="Calibri Light" w:eastAsia="Times New Roman" w:hAnsi="Calibri Light" w:cs="Calibri Light"/>
          <w:color w:val="auto"/>
          <w:u w:val="none"/>
          <w:lang w:eastAsia="fr-FR"/>
        </w:rPr>
      </w:pPr>
    </w:p>
    <w:p w14:paraId="5CCE2AFA" w14:textId="77777777" w:rsidR="0011249D" w:rsidRDefault="0011249D">
      <w:pPr>
        <w:rPr>
          <w:rStyle w:val="Lienhypertexte"/>
          <w:rFonts w:ascii="Calibri Light" w:eastAsia="Times New Roman" w:hAnsi="Calibri Light" w:cs="Calibri Light"/>
          <w:color w:val="auto"/>
          <w:u w:val="none"/>
          <w:lang w:eastAsia="fr-FR"/>
        </w:rPr>
      </w:pPr>
    </w:p>
    <w:p w14:paraId="5DD7C76F" w14:textId="77777777" w:rsidR="0011249D" w:rsidRDefault="0011249D">
      <w:pPr>
        <w:rPr>
          <w:rStyle w:val="Lienhypertexte"/>
          <w:rFonts w:ascii="Calibri Light" w:eastAsia="Times New Roman" w:hAnsi="Calibri Light" w:cs="Calibri Light"/>
          <w:color w:val="auto"/>
          <w:u w:val="none"/>
          <w:lang w:eastAsia="fr-FR"/>
        </w:rPr>
      </w:pPr>
    </w:p>
    <w:p w14:paraId="4E477CBC" w14:textId="77777777" w:rsidR="0011249D" w:rsidRDefault="0011249D">
      <w:pPr>
        <w:rPr>
          <w:rStyle w:val="Lienhypertexte"/>
          <w:rFonts w:ascii="Calibri Light" w:eastAsia="Times New Roman" w:hAnsi="Calibri Light" w:cs="Calibri Light"/>
          <w:color w:val="auto"/>
          <w:u w:val="none"/>
          <w:lang w:eastAsia="fr-FR"/>
        </w:rPr>
      </w:pPr>
    </w:p>
    <w:p w14:paraId="512A9325" w14:textId="77777777" w:rsidR="0011249D" w:rsidRDefault="0011249D">
      <w:pPr>
        <w:rPr>
          <w:rStyle w:val="Lienhypertexte"/>
          <w:rFonts w:ascii="Calibri Light" w:eastAsia="Times New Roman" w:hAnsi="Calibri Light" w:cs="Calibri Light"/>
          <w:color w:val="auto"/>
          <w:u w:val="none"/>
          <w:lang w:eastAsia="fr-FR"/>
        </w:rPr>
      </w:pPr>
    </w:p>
    <w:p w14:paraId="019079A5" w14:textId="45868DB0" w:rsidR="0011249D" w:rsidRDefault="0011249D">
      <w:pPr>
        <w:rPr>
          <w:rStyle w:val="Lienhypertexte"/>
          <w:rFonts w:ascii="Calibri Light" w:eastAsia="Times New Roman" w:hAnsi="Calibri Light" w:cs="Calibri Light"/>
          <w:color w:val="auto"/>
          <w:u w:val="none"/>
          <w:lang w:eastAsia="fr-FR"/>
        </w:rPr>
      </w:pPr>
    </w:p>
    <w:p w14:paraId="55F685F5" w14:textId="77777777" w:rsidR="00664BCE" w:rsidRDefault="00664BCE">
      <w:pPr>
        <w:rPr>
          <w:rStyle w:val="Lienhypertexte"/>
          <w:rFonts w:ascii="Calibri Light" w:eastAsia="Times New Roman" w:hAnsi="Calibri Light" w:cs="Calibri Light"/>
          <w:color w:val="auto"/>
          <w:u w:val="none"/>
          <w:lang w:eastAsia="fr-FR"/>
        </w:rPr>
      </w:pPr>
    </w:p>
    <w:p w14:paraId="4E03783E" w14:textId="77777777" w:rsidR="00664BCE" w:rsidRDefault="00664BCE" w:rsidP="00664BCE">
      <w:pPr>
        <w:spacing w:after="0"/>
        <w:ind w:right="708"/>
        <w:rPr>
          <w:rFonts w:ascii="Calibri Light" w:hAnsi="Calibri Light" w:cs="Calibri Light"/>
        </w:rPr>
      </w:pPr>
      <w:r>
        <w:rPr>
          <w:rFonts w:ascii="Calibri Light" w:hAnsi="Calibri Light" w:cs="Calibri Light"/>
        </w:rPr>
        <w:t>DOSSIER A ADRESSER SOUS FORMAT NUMERIQUE</w:t>
      </w:r>
    </w:p>
    <w:p w14:paraId="56EF0E17" w14:textId="0A599B4B" w:rsidR="0088631D" w:rsidRDefault="00664BCE" w:rsidP="00664BCE">
      <w:pPr>
        <w:rPr>
          <w:rStyle w:val="Lienhypertexte"/>
          <w:rFonts w:ascii="Calibri Light" w:eastAsia="Times New Roman" w:hAnsi="Calibri Light" w:cs="Calibri Light"/>
          <w:color w:val="auto"/>
          <w:u w:val="none"/>
          <w:lang w:eastAsia="fr-FR"/>
        </w:rPr>
      </w:pPr>
      <w:r w:rsidRPr="00664BCE">
        <w:rPr>
          <w:rFonts w:ascii="Calibri Light" w:hAnsi="Calibri Light" w:cs="Calibri Light"/>
        </w:rPr>
        <w:t>Par mail (PDF) à</w:t>
      </w:r>
      <w:r>
        <w:rPr>
          <w:rFonts w:ascii="Calibri Light" w:hAnsi="Calibri Light" w:cs="Calibri Light"/>
        </w:rPr>
        <w:t> : marie.salvan@cge.asso.fr</w:t>
      </w:r>
      <w:r w:rsidR="0088631D">
        <w:rPr>
          <w:rStyle w:val="Lienhypertexte"/>
          <w:rFonts w:ascii="Calibri Light" w:eastAsia="Times New Roman" w:hAnsi="Calibri Light" w:cs="Calibri Light"/>
          <w:color w:val="auto"/>
          <w:u w:val="none"/>
          <w:lang w:eastAsia="fr-FR"/>
        </w:rPr>
        <w:br w:type="page"/>
      </w:r>
    </w:p>
    <w:p w14:paraId="19AD0849" w14:textId="77777777" w:rsidR="002D22D1" w:rsidRPr="0088631D" w:rsidRDefault="002D22D1" w:rsidP="0088631D">
      <w:pPr>
        <w:rPr>
          <w:rFonts w:ascii="Calibri Light" w:eastAsia="Times New Roman" w:hAnsi="Calibri Light" w:cs="Calibri Light"/>
          <w:lang w:eastAsia="fr-FR"/>
        </w:rPr>
      </w:pPr>
    </w:p>
    <w:p w14:paraId="37D449ED" w14:textId="5231C046" w:rsidR="00DF4135" w:rsidRPr="006D5ADA" w:rsidRDefault="002E2E05" w:rsidP="00EA40E9">
      <w:pPr>
        <w:pStyle w:val="Titre1"/>
        <w:jc w:val="both"/>
      </w:pPr>
      <w:r w:rsidRPr="006D5ADA">
        <w:t xml:space="preserve">I. </w:t>
      </w:r>
      <w:r w:rsidR="00EA40E9">
        <w:t xml:space="preserve">RAPPEL DES </w:t>
      </w:r>
      <w:r w:rsidR="00DF4135" w:rsidRPr="006D5ADA">
        <w:t>OBJECTIF</w:t>
      </w:r>
      <w:r w:rsidR="000F5531" w:rsidRPr="006D5ADA">
        <w:t>S</w:t>
      </w:r>
      <w:r w:rsidR="00EA40E9">
        <w:t xml:space="preserve"> et des </w:t>
      </w:r>
      <w:r w:rsidR="00A117F0">
        <w:t>CONDITIONS D’ELIGIBILITE</w:t>
      </w:r>
    </w:p>
    <w:p w14:paraId="6624CB1C" w14:textId="77777777" w:rsidR="00CB104B" w:rsidRPr="006D5ADA" w:rsidRDefault="00CB104B" w:rsidP="00EA40E9">
      <w:pPr>
        <w:spacing w:after="60" w:line="240" w:lineRule="auto"/>
        <w:ind w:right="708"/>
        <w:jc w:val="both"/>
        <w:rPr>
          <w:rFonts w:ascii="Calibri Light" w:hAnsi="Calibri Light" w:cs="Calibri Light"/>
        </w:rPr>
      </w:pPr>
    </w:p>
    <w:p w14:paraId="64D8F4D1" w14:textId="77777777" w:rsidR="00A068B5" w:rsidRDefault="00A068B5" w:rsidP="00A068B5">
      <w:pPr>
        <w:spacing w:after="60" w:line="240" w:lineRule="auto"/>
        <w:jc w:val="both"/>
        <w:rPr>
          <w:rFonts w:ascii="Calibri Light" w:hAnsi="Calibri Light" w:cs="Calibri Light"/>
        </w:rPr>
      </w:pPr>
      <w:r w:rsidRPr="006D5ADA">
        <w:rPr>
          <w:rFonts w:ascii="Calibri Light" w:hAnsi="Calibri Light" w:cs="Calibri Light"/>
        </w:rPr>
        <w:t xml:space="preserve">La Conférence des </w:t>
      </w:r>
      <w:r>
        <w:rPr>
          <w:rFonts w:ascii="Calibri Light" w:hAnsi="Calibri Light" w:cs="Calibri Light"/>
        </w:rPr>
        <w:t>G</w:t>
      </w:r>
      <w:r w:rsidRPr="006D5ADA">
        <w:rPr>
          <w:rFonts w:ascii="Calibri Light" w:hAnsi="Calibri Light" w:cs="Calibri Light"/>
        </w:rPr>
        <w:t xml:space="preserve">randes </w:t>
      </w:r>
      <w:r>
        <w:rPr>
          <w:rFonts w:ascii="Calibri Light" w:hAnsi="Calibri Light" w:cs="Calibri Light"/>
        </w:rPr>
        <w:t>é</w:t>
      </w:r>
      <w:r w:rsidRPr="006D5ADA">
        <w:rPr>
          <w:rFonts w:ascii="Calibri Light" w:hAnsi="Calibri Light" w:cs="Calibri Light"/>
        </w:rPr>
        <w:t>coles s’attache à garantir l’excellence des formations qu’elle accrédite et pour cela</w:t>
      </w:r>
      <w:r>
        <w:rPr>
          <w:rFonts w:ascii="Calibri Light" w:hAnsi="Calibri Light" w:cs="Calibri Light"/>
        </w:rPr>
        <w:t>,</w:t>
      </w:r>
      <w:r w:rsidRPr="006D5ADA">
        <w:rPr>
          <w:rFonts w:ascii="Calibri Light" w:hAnsi="Calibri Light" w:cs="Calibri Light"/>
        </w:rPr>
        <w:t xml:space="preserve"> définit des critères démontrant leur qualité quel que soit le format d’enseignement pratiqué par les Grandes </w:t>
      </w:r>
      <w:r>
        <w:rPr>
          <w:rFonts w:ascii="Calibri Light" w:hAnsi="Calibri Light" w:cs="Calibri Light"/>
        </w:rPr>
        <w:t>é</w:t>
      </w:r>
      <w:r w:rsidRPr="006D5ADA">
        <w:rPr>
          <w:rFonts w:ascii="Calibri Light" w:hAnsi="Calibri Light" w:cs="Calibri Light"/>
        </w:rPr>
        <w:t xml:space="preserve">coles. Pour l’enseignement à distance, elle s’assure que l’école maîtrise l’ensemble des ressources nécessaires et qu’elle a inscrit </w:t>
      </w:r>
      <w:r>
        <w:rPr>
          <w:rFonts w:ascii="Calibri Light" w:hAnsi="Calibri Light" w:cs="Calibri Light"/>
        </w:rPr>
        <w:t>cette</w:t>
      </w:r>
      <w:r w:rsidRPr="006D5ADA">
        <w:rPr>
          <w:rFonts w:ascii="Calibri Light" w:hAnsi="Calibri Light" w:cs="Calibri Light"/>
        </w:rPr>
        <w:t xml:space="preserve"> dimension au cœur même de sa stratégie.</w:t>
      </w:r>
    </w:p>
    <w:p w14:paraId="70BFB09A" w14:textId="332514DA" w:rsidR="00A068B5" w:rsidRDefault="00A068B5" w:rsidP="00A068B5">
      <w:pPr>
        <w:spacing w:after="60" w:line="240" w:lineRule="auto"/>
        <w:jc w:val="both"/>
        <w:rPr>
          <w:rFonts w:ascii="Calibri Light" w:hAnsi="Calibri Light" w:cs="Calibri Light"/>
        </w:rPr>
      </w:pPr>
      <w:r>
        <w:rPr>
          <w:rFonts w:ascii="Calibri Light" w:hAnsi="Calibri Light" w:cs="Calibri Light"/>
        </w:rPr>
        <w:t xml:space="preserve">C’est pourquoi le label 4DIGITAL habilite </w:t>
      </w:r>
      <w:r w:rsidRPr="00B35271">
        <w:rPr>
          <w:rFonts w:ascii="Calibri Light" w:hAnsi="Calibri Light" w:cs="Calibri Light"/>
          <w:u w:val="single"/>
        </w:rPr>
        <w:t>une école</w:t>
      </w:r>
      <w:r>
        <w:rPr>
          <w:rFonts w:ascii="Calibri Light" w:hAnsi="Calibri Light" w:cs="Calibri Light"/>
        </w:rPr>
        <w:t xml:space="preserve"> dans son ensemble.</w:t>
      </w:r>
    </w:p>
    <w:p w14:paraId="04E7038D" w14:textId="5668FD5E" w:rsidR="00A068B5" w:rsidRDefault="00766259" w:rsidP="00A068B5">
      <w:pPr>
        <w:spacing w:after="60" w:line="240" w:lineRule="auto"/>
        <w:jc w:val="both"/>
        <w:rPr>
          <w:rFonts w:ascii="Calibri Light" w:hAnsi="Calibri Light" w:cs="Calibri Light"/>
        </w:rPr>
      </w:pPr>
      <w:r w:rsidRPr="00766259">
        <w:rPr>
          <w:rFonts w:ascii="Calibri Light" w:hAnsi="Calibri Light" w:cs="Calibri Light"/>
        </w:rPr>
        <w:t>Le label 4DIGITAL est strictement réservé aux écoles membres de la CGE ; il ne peut pas faire l’objet d’une demande par une école et un partenaire que ne serait pas un membre de la CGE.</w:t>
      </w:r>
    </w:p>
    <w:p w14:paraId="14CCED25" w14:textId="6DBC64A4" w:rsidR="00766259" w:rsidRDefault="00766259" w:rsidP="00A068B5">
      <w:pPr>
        <w:spacing w:after="60" w:line="240" w:lineRule="auto"/>
        <w:jc w:val="both"/>
        <w:rPr>
          <w:rFonts w:ascii="Calibri Light" w:hAnsi="Calibri Light" w:cs="Calibri Light"/>
        </w:rPr>
      </w:pPr>
    </w:p>
    <w:p w14:paraId="6F6DD712" w14:textId="77777777" w:rsidR="00766259" w:rsidRDefault="00766259" w:rsidP="00A068B5">
      <w:pPr>
        <w:spacing w:after="60" w:line="240" w:lineRule="auto"/>
        <w:jc w:val="both"/>
        <w:rPr>
          <w:rFonts w:ascii="Calibri Light" w:hAnsi="Calibri Light" w:cs="Calibri Light"/>
        </w:rPr>
      </w:pPr>
    </w:p>
    <w:p w14:paraId="2D7FF896" w14:textId="77777777" w:rsidR="00A068B5" w:rsidRDefault="00A068B5" w:rsidP="00A068B5">
      <w:pPr>
        <w:spacing w:after="60" w:line="240" w:lineRule="auto"/>
        <w:jc w:val="both"/>
        <w:rPr>
          <w:rFonts w:ascii="Calibri Light" w:hAnsi="Calibri Light" w:cs="Calibri Light"/>
        </w:rPr>
      </w:pPr>
      <w:r>
        <w:rPr>
          <w:rFonts w:ascii="Calibri Light" w:hAnsi="Calibri Light" w:cs="Calibri Light"/>
        </w:rPr>
        <w:t>A noter :</w:t>
      </w:r>
    </w:p>
    <w:p w14:paraId="7123E89C" w14:textId="4AB774DF" w:rsidR="00A068B5" w:rsidRPr="006D5ADA" w:rsidRDefault="00A068B5" w:rsidP="00A068B5">
      <w:pPr>
        <w:spacing w:after="60" w:line="240" w:lineRule="auto"/>
        <w:jc w:val="both"/>
        <w:rPr>
          <w:rFonts w:ascii="Calibri Light" w:hAnsi="Calibri Light" w:cs="Calibri Light"/>
        </w:rPr>
      </w:pPr>
      <w:r>
        <w:rPr>
          <w:rFonts w:ascii="Calibri Light" w:hAnsi="Calibri Light" w:cs="Calibri Light"/>
        </w:rPr>
        <w:t>L’habilitation d’une école membre sous le label 4DIGITAL est un préalable à toute accréditation d</w:t>
      </w:r>
      <w:r w:rsidR="00AE7F89">
        <w:rPr>
          <w:rFonts w:ascii="Calibri Light" w:hAnsi="Calibri Light" w:cs="Calibri Light"/>
        </w:rPr>
        <w:t>’une</w:t>
      </w:r>
      <w:r>
        <w:rPr>
          <w:rFonts w:ascii="Calibri Light" w:hAnsi="Calibri Light" w:cs="Calibri Light"/>
        </w:rPr>
        <w:t xml:space="preserve"> formation délivrée à distance </w:t>
      </w:r>
      <w:r w:rsidRPr="00DC30FA">
        <w:rPr>
          <w:rFonts w:ascii="Calibri Light" w:eastAsia="Calibri Light" w:hAnsi="Calibri Light" w:cs="Calibri Light"/>
        </w:rPr>
        <w:t>(*)</w:t>
      </w:r>
      <w:r>
        <w:rPr>
          <w:rFonts w:ascii="Calibri Light" w:hAnsi="Calibri Light" w:cs="Calibri Light"/>
        </w:rPr>
        <w:t xml:space="preserve">, que ce soit sous les labels Mastère Spécialisé, </w:t>
      </w:r>
      <w:proofErr w:type="spellStart"/>
      <w:r>
        <w:rPr>
          <w:rFonts w:ascii="Calibri Light" w:hAnsi="Calibri Light" w:cs="Calibri Light"/>
        </w:rPr>
        <w:t>MSc</w:t>
      </w:r>
      <w:proofErr w:type="spellEnd"/>
      <w:r>
        <w:rPr>
          <w:rFonts w:ascii="Calibri Light" w:hAnsi="Calibri Light" w:cs="Calibri Light"/>
        </w:rPr>
        <w:t>-Master of Science, BADGE ou CQC.</w:t>
      </w:r>
    </w:p>
    <w:p w14:paraId="099F90FA" w14:textId="77777777" w:rsidR="00A068B5" w:rsidRDefault="00A068B5" w:rsidP="00A068B5">
      <w:pPr>
        <w:spacing w:after="60" w:line="240" w:lineRule="auto"/>
        <w:jc w:val="both"/>
        <w:rPr>
          <w:rFonts w:ascii="Calibri Light" w:eastAsia="Calibri Light" w:hAnsi="Calibri Light" w:cs="Calibri Light"/>
        </w:rPr>
      </w:pPr>
      <w:r w:rsidRPr="00AC15C1">
        <w:rPr>
          <w:rFonts w:ascii="Calibri Light" w:eastAsia="Calibri Light" w:hAnsi="Calibri Light" w:cs="Calibri Light"/>
          <w:b/>
          <w:bCs/>
        </w:rPr>
        <w:t xml:space="preserve">(*) Une formation est considérée comme </w:t>
      </w:r>
      <w:r>
        <w:rPr>
          <w:rFonts w:ascii="Calibri Light" w:eastAsia="Calibri Light" w:hAnsi="Calibri Light" w:cs="Calibri Light"/>
          <w:b/>
          <w:bCs/>
        </w:rPr>
        <w:t>délivrée à distance</w:t>
      </w:r>
      <w:r w:rsidRPr="00AC15C1">
        <w:rPr>
          <w:rFonts w:ascii="Calibri Light" w:eastAsia="Calibri Light" w:hAnsi="Calibri Light" w:cs="Calibri Light"/>
          <w:b/>
          <w:bCs/>
        </w:rPr>
        <w:t xml:space="preserve"> dès lors que 50% des enseignements (cours et travaux dirigés) sont dispensés </w:t>
      </w:r>
      <w:r>
        <w:rPr>
          <w:rFonts w:ascii="Calibri Light" w:eastAsia="Calibri Light" w:hAnsi="Calibri Light" w:cs="Calibri Light"/>
          <w:b/>
          <w:bCs/>
        </w:rPr>
        <w:t>sous ce format</w:t>
      </w:r>
      <w:r w:rsidRPr="00AC15C1">
        <w:rPr>
          <w:rFonts w:ascii="Calibri Light" w:eastAsia="Calibri Light" w:hAnsi="Calibri Light" w:cs="Calibri Light"/>
          <w:b/>
          <w:bCs/>
        </w:rPr>
        <w:t>.</w:t>
      </w:r>
    </w:p>
    <w:p w14:paraId="4989744D" w14:textId="77777777" w:rsidR="00A068B5" w:rsidRPr="00DC30FA" w:rsidRDefault="00A068B5" w:rsidP="00A068B5">
      <w:pPr>
        <w:spacing w:after="60" w:line="240" w:lineRule="auto"/>
        <w:jc w:val="both"/>
      </w:pPr>
    </w:p>
    <w:p w14:paraId="5AE08A72" w14:textId="3DB5F720" w:rsidR="00EA40E9" w:rsidRDefault="00EA40E9" w:rsidP="00EA40E9">
      <w:pPr>
        <w:spacing w:after="60" w:line="240" w:lineRule="auto"/>
        <w:jc w:val="both"/>
        <w:rPr>
          <w:rFonts w:ascii="Calibri Light" w:hAnsi="Calibri Light" w:cs="Calibri Light"/>
        </w:rPr>
      </w:pPr>
    </w:p>
    <w:p w14:paraId="383119F5" w14:textId="76E513C5" w:rsidR="008F6C8C" w:rsidRDefault="00BD6730" w:rsidP="008F6C8C">
      <w:pPr>
        <w:spacing w:after="60" w:line="240" w:lineRule="auto"/>
        <w:jc w:val="both"/>
        <w:rPr>
          <w:rFonts w:ascii="Calibri Light" w:hAnsi="Calibri Light" w:cs="Calibri Light"/>
        </w:rPr>
      </w:pPr>
      <w:bookmarkStart w:id="0" w:name="_Hlk39157152"/>
      <w:r w:rsidRPr="7FB3A1D4">
        <w:rPr>
          <w:rFonts w:ascii="Calibri Light" w:hAnsi="Calibri Light" w:cs="Calibri Light"/>
        </w:rPr>
        <w:t>Tou</w:t>
      </w:r>
      <w:r>
        <w:rPr>
          <w:rFonts w:ascii="Calibri Light" w:hAnsi="Calibri Light" w:cs="Calibri Light"/>
        </w:rPr>
        <w:t xml:space="preserve">te école </w:t>
      </w:r>
      <w:r w:rsidRPr="7FB3A1D4">
        <w:rPr>
          <w:rFonts w:ascii="Calibri Light" w:hAnsi="Calibri Light" w:cs="Calibri Light"/>
        </w:rPr>
        <w:t xml:space="preserve">membre de la Conférence des Grandes </w:t>
      </w:r>
      <w:r>
        <w:rPr>
          <w:rFonts w:ascii="Calibri Light" w:hAnsi="Calibri Light" w:cs="Calibri Light"/>
        </w:rPr>
        <w:t>é</w:t>
      </w:r>
      <w:r w:rsidRPr="7FB3A1D4">
        <w:rPr>
          <w:rFonts w:ascii="Calibri Light" w:hAnsi="Calibri Light" w:cs="Calibri Light"/>
        </w:rPr>
        <w:t>coles, est autorisé</w:t>
      </w:r>
      <w:r>
        <w:rPr>
          <w:rFonts w:ascii="Calibri Light" w:hAnsi="Calibri Light" w:cs="Calibri Light"/>
        </w:rPr>
        <w:t>e</w:t>
      </w:r>
      <w:r w:rsidRPr="7FB3A1D4">
        <w:rPr>
          <w:rFonts w:ascii="Calibri Light" w:hAnsi="Calibri Light" w:cs="Calibri Light"/>
        </w:rPr>
        <w:t xml:space="preserve"> à soumettre une demande d’habilitation, </w:t>
      </w:r>
      <w:r w:rsidR="00DE16BF">
        <w:rPr>
          <w:rFonts w:ascii="Calibri Light" w:hAnsi="Calibri Light" w:cs="Calibri Light"/>
        </w:rPr>
        <w:t xml:space="preserve">sous </w:t>
      </w:r>
      <w:r w:rsidR="00DE16BF" w:rsidRPr="00DE16BF">
        <w:rPr>
          <w:rFonts w:ascii="Calibri Light" w:hAnsi="Calibri Light" w:cs="Calibri Light"/>
        </w:rPr>
        <w:t xml:space="preserve">condition d’une </w:t>
      </w:r>
      <w:r w:rsidR="00DE16BF" w:rsidRPr="00DE16BF">
        <w:rPr>
          <w:rFonts w:ascii="Calibri Light" w:hAnsi="Calibri Light" w:cs="Calibri Light"/>
          <w:color w:val="C00000"/>
        </w:rPr>
        <w:t>étape de recevabilité [procédure dématérialisée sur l</w:t>
      </w:r>
      <w:r w:rsidR="008F6C8C">
        <w:rPr>
          <w:rFonts w:ascii="Calibri Light" w:hAnsi="Calibri Light" w:cs="Calibri Light"/>
          <w:color w:val="C00000"/>
        </w:rPr>
        <w:t>’intranet/</w:t>
      </w:r>
      <w:r w:rsidR="00DE16BF" w:rsidRPr="00DE16BF">
        <w:rPr>
          <w:rFonts w:ascii="Calibri Light" w:hAnsi="Calibri Light" w:cs="Calibri Light"/>
          <w:color w:val="C00000"/>
        </w:rPr>
        <w:t>SI de la CGE]</w:t>
      </w:r>
      <w:r w:rsidR="00DE16BF">
        <w:rPr>
          <w:rFonts w:ascii="Calibri Light" w:hAnsi="Calibri Light" w:cs="Calibri Light"/>
        </w:rPr>
        <w:t xml:space="preserve"> qui vise à vérifier que</w:t>
      </w:r>
      <w:r w:rsidRPr="7FB3A1D4">
        <w:rPr>
          <w:rFonts w:ascii="Calibri Light" w:hAnsi="Calibri Light" w:cs="Calibri Light"/>
        </w:rPr>
        <w:t xml:space="preserve"> :</w:t>
      </w:r>
    </w:p>
    <w:p w14:paraId="4D3462BA" w14:textId="77777777" w:rsidR="00766259" w:rsidRPr="006D5ADA" w:rsidRDefault="00766259" w:rsidP="008F6C8C">
      <w:pPr>
        <w:spacing w:after="60" w:line="240" w:lineRule="auto"/>
        <w:jc w:val="both"/>
        <w:rPr>
          <w:rFonts w:ascii="Calibri Light" w:hAnsi="Calibri Light" w:cs="Calibri Light"/>
        </w:rPr>
      </w:pPr>
    </w:p>
    <w:p w14:paraId="4DCB6AD8" w14:textId="77777777" w:rsidR="008F6C8C" w:rsidRDefault="008F6C8C" w:rsidP="008F6C8C">
      <w:pPr>
        <w:pStyle w:val="Paragraphedeliste"/>
        <w:numPr>
          <w:ilvl w:val="0"/>
          <w:numId w:val="35"/>
        </w:numPr>
        <w:spacing w:after="60" w:line="240" w:lineRule="auto"/>
        <w:ind w:left="284" w:hanging="284"/>
        <w:contextualSpacing w:val="0"/>
        <w:jc w:val="both"/>
        <w:rPr>
          <w:rFonts w:ascii="Calibri Light" w:hAnsi="Calibri Light" w:cs="Calibri Light"/>
        </w:rPr>
      </w:pPr>
      <w:r>
        <w:rPr>
          <w:rFonts w:ascii="Calibri Light" w:hAnsi="Calibri Light" w:cs="Calibri Light"/>
        </w:rPr>
        <w:t xml:space="preserve">L’école </w:t>
      </w:r>
      <w:r w:rsidRPr="008E2536">
        <w:rPr>
          <w:rFonts w:ascii="Calibri Light" w:hAnsi="Calibri Light" w:cs="Calibri Light"/>
        </w:rPr>
        <w:t xml:space="preserve">dispose d’une </w:t>
      </w:r>
      <w:r>
        <w:rPr>
          <w:rFonts w:ascii="Calibri Light" w:hAnsi="Calibri Light" w:cs="Calibri Light"/>
        </w:rPr>
        <w:t>expérience de réalisation</w:t>
      </w:r>
      <w:r w:rsidRPr="008E2536">
        <w:rPr>
          <w:rFonts w:ascii="Calibri Light" w:hAnsi="Calibri Light" w:cs="Calibri Light"/>
        </w:rPr>
        <w:t xml:space="preserve"> d’enseignement à distance. Il appartiendra à l’école de faire la démonstration de la dimension significative de </w:t>
      </w:r>
      <w:r>
        <w:rPr>
          <w:rFonts w:ascii="Calibri Light" w:hAnsi="Calibri Light" w:cs="Calibri Light"/>
        </w:rPr>
        <w:t xml:space="preserve">cette </w:t>
      </w:r>
      <w:r w:rsidRPr="008E2536">
        <w:rPr>
          <w:rFonts w:ascii="Calibri Light" w:hAnsi="Calibri Light" w:cs="Calibri Light"/>
        </w:rPr>
        <w:t>expérience</w:t>
      </w:r>
      <w:r>
        <w:rPr>
          <w:rFonts w:ascii="Calibri Light" w:hAnsi="Calibri Light" w:cs="Calibri Light"/>
        </w:rPr>
        <w:t>, en présentant un panel de programmes réalisés à distance sur les 2 années précédentes (du recrutement à la diplomation). Ces programmes pouvant être accrédités par un label CGE ou non.</w:t>
      </w:r>
    </w:p>
    <w:p w14:paraId="5DAF9435" w14:textId="77777777" w:rsidR="008F6C8C" w:rsidRPr="00644FE2" w:rsidRDefault="008F6C8C" w:rsidP="008F6C8C">
      <w:pPr>
        <w:pStyle w:val="Paragraphedeliste"/>
        <w:numPr>
          <w:ilvl w:val="0"/>
          <w:numId w:val="35"/>
        </w:numPr>
        <w:spacing w:after="60" w:line="240" w:lineRule="auto"/>
        <w:ind w:left="284" w:hanging="284"/>
        <w:contextualSpacing w:val="0"/>
        <w:jc w:val="both"/>
        <w:rPr>
          <w:rFonts w:ascii="Calibri Light" w:hAnsi="Calibri Light" w:cs="Calibri Light"/>
        </w:rPr>
      </w:pPr>
      <w:r w:rsidRPr="00644FE2">
        <w:rPr>
          <w:rFonts w:ascii="Calibri Light" w:hAnsi="Calibri Light" w:cs="Calibri Light"/>
        </w:rPr>
        <w:t xml:space="preserve">L’école a formalisé et développé une stratégie de formation </w:t>
      </w:r>
      <w:r>
        <w:rPr>
          <w:rFonts w:ascii="Calibri Light" w:hAnsi="Calibri Light" w:cs="Calibri Light"/>
        </w:rPr>
        <w:t xml:space="preserve">numérique </w:t>
      </w:r>
      <w:r w:rsidRPr="00644FE2">
        <w:rPr>
          <w:rFonts w:ascii="Calibri Light" w:hAnsi="Calibri Light" w:cs="Calibri Light"/>
        </w:rPr>
        <w:t>à distance impliquant un ensemble d’acteurs (apprenants, tuteurs, responsables de formation)</w:t>
      </w:r>
      <w:r>
        <w:rPr>
          <w:rFonts w:ascii="Calibri Light" w:hAnsi="Calibri Light" w:cs="Calibri Light"/>
        </w:rPr>
        <w:t xml:space="preserve">, </w:t>
      </w:r>
      <w:r w:rsidRPr="00644FE2">
        <w:rPr>
          <w:rFonts w:ascii="Calibri Light" w:hAnsi="Calibri Light" w:cs="Calibri Light"/>
        </w:rPr>
        <w:t>d’outils techniques (pédagogiques, outils de partage, plateformes…)</w:t>
      </w:r>
      <w:r>
        <w:rPr>
          <w:rFonts w:ascii="Calibri Light" w:hAnsi="Calibri Light" w:cs="Calibri Light"/>
        </w:rPr>
        <w:t xml:space="preserve"> et de savoir-faire.</w:t>
      </w:r>
    </w:p>
    <w:p w14:paraId="33D59889" w14:textId="77777777" w:rsidR="008F6C8C" w:rsidRPr="006D5ADA" w:rsidRDefault="008F6C8C" w:rsidP="008F6C8C">
      <w:pPr>
        <w:pStyle w:val="Paragraphedeliste"/>
        <w:numPr>
          <w:ilvl w:val="0"/>
          <w:numId w:val="35"/>
        </w:numPr>
        <w:spacing w:after="60" w:line="240" w:lineRule="auto"/>
        <w:ind w:left="284" w:hanging="284"/>
        <w:contextualSpacing w:val="0"/>
        <w:jc w:val="both"/>
        <w:rPr>
          <w:rFonts w:ascii="Calibri Light" w:hAnsi="Calibri Light" w:cs="Calibri Light"/>
        </w:rPr>
      </w:pPr>
      <w:r w:rsidRPr="0FB80BD9">
        <w:rPr>
          <w:rFonts w:ascii="Calibri Light" w:hAnsi="Calibri Light" w:cs="Calibri Light"/>
        </w:rPr>
        <w:t>L’é</w:t>
      </w:r>
      <w:r>
        <w:rPr>
          <w:rFonts w:ascii="Calibri Light" w:hAnsi="Calibri Light" w:cs="Calibri Light"/>
        </w:rPr>
        <w:t>cole</w:t>
      </w:r>
      <w:r w:rsidRPr="0FB80BD9">
        <w:rPr>
          <w:rFonts w:ascii="Calibri Light" w:hAnsi="Calibri Light" w:cs="Calibri Light"/>
        </w:rPr>
        <w:t xml:space="preserve"> a défini la place du numérique </w:t>
      </w:r>
      <w:r>
        <w:rPr>
          <w:rFonts w:ascii="Calibri Light" w:hAnsi="Calibri Light" w:cs="Calibri Light"/>
        </w:rPr>
        <w:t xml:space="preserve">à distance </w:t>
      </w:r>
      <w:r w:rsidRPr="0FB80BD9">
        <w:rPr>
          <w:rFonts w:ascii="Calibri Light" w:hAnsi="Calibri Light" w:cs="Calibri Light"/>
        </w:rPr>
        <w:t>dans sa stratégie global</w:t>
      </w:r>
      <w:r>
        <w:rPr>
          <w:rFonts w:ascii="Calibri Light" w:hAnsi="Calibri Light" w:cs="Calibri Light"/>
        </w:rPr>
        <w:t xml:space="preserve">e, notamment dans son écosystème, et </w:t>
      </w:r>
      <w:r w:rsidRPr="0FB80BD9">
        <w:rPr>
          <w:rFonts w:ascii="Calibri Light" w:hAnsi="Calibri Light" w:cs="Calibri Light"/>
        </w:rPr>
        <w:t>a apporté la preuve des ressources allouées.</w:t>
      </w:r>
    </w:p>
    <w:p w14:paraId="24498D19" w14:textId="77777777" w:rsidR="008F6C8C" w:rsidRDefault="008F6C8C" w:rsidP="008F6C8C">
      <w:pPr>
        <w:pStyle w:val="Paragraphedeliste"/>
        <w:numPr>
          <w:ilvl w:val="0"/>
          <w:numId w:val="35"/>
        </w:numPr>
        <w:spacing w:after="60" w:line="240" w:lineRule="auto"/>
        <w:ind w:left="284" w:hanging="284"/>
        <w:contextualSpacing w:val="0"/>
        <w:jc w:val="both"/>
        <w:rPr>
          <w:rFonts w:ascii="Calibri Light" w:hAnsi="Calibri Light" w:cs="Calibri Light"/>
        </w:rPr>
      </w:pPr>
      <w:r w:rsidRPr="0FB80BD9">
        <w:rPr>
          <w:rFonts w:ascii="Calibri Light" w:hAnsi="Calibri Light" w:cs="Calibri Light"/>
        </w:rPr>
        <w:t>L’é</w:t>
      </w:r>
      <w:r>
        <w:rPr>
          <w:rFonts w:ascii="Calibri Light" w:hAnsi="Calibri Light" w:cs="Calibri Light"/>
        </w:rPr>
        <w:t>cole</w:t>
      </w:r>
      <w:r w:rsidRPr="0FB80BD9">
        <w:rPr>
          <w:rFonts w:ascii="Calibri Light" w:hAnsi="Calibri Light" w:cs="Calibri Light"/>
        </w:rPr>
        <w:t xml:space="preserve"> est responsable de la maîtrise d’ouvrage en termes de gestion et de contrôle ; </w:t>
      </w:r>
      <w:r>
        <w:rPr>
          <w:rFonts w:ascii="Calibri Light" w:hAnsi="Calibri Light" w:cs="Calibri Light"/>
        </w:rPr>
        <w:t>elle</w:t>
      </w:r>
      <w:r w:rsidRPr="0FB80BD9">
        <w:rPr>
          <w:rFonts w:ascii="Calibri Light" w:hAnsi="Calibri Light" w:cs="Calibri Light"/>
        </w:rPr>
        <w:t xml:space="preserve"> est garant</w:t>
      </w:r>
      <w:r>
        <w:rPr>
          <w:rFonts w:ascii="Calibri Light" w:hAnsi="Calibri Light" w:cs="Calibri Light"/>
        </w:rPr>
        <w:t xml:space="preserve">e </w:t>
      </w:r>
      <w:r w:rsidRPr="0FB80BD9">
        <w:rPr>
          <w:rFonts w:ascii="Calibri Light" w:hAnsi="Calibri Light" w:cs="Calibri Light"/>
        </w:rPr>
        <w:t>de la cohérence des parcours et de l’excellence pédagogique, qu’</w:t>
      </w:r>
      <w:r>
        <w:rPr>
          <w:rFonts w:ascii="Calibri Light" w:hAnsi="Calibri Light" w:cs="Calibri Light"/>
        </w:rPr>
        <w:t>elle</w:t>
      </w:r>
      <w:r w:rsidRPr="0FB80BD9">
        <w:rPr>
          <w:rFonts w:ascii="Calibri Light" w:hAnsi="Calibri Light" w:cs="Calibri Light"/>
        </w:rPr>
        <w:t xml:space="preserve"> produise tout ou partie desdits programmes.</w:t>
      </w:r>
    </w:p>
    <w:bookmarkEnd w:id="0"/>
    <w:p w14:paraId="07B27D66" w14:textId="77777777" w:rsidR="00BD6730" w:rsidRDefault="00BD6730" w:rsidP="00BD6730">
      <w:pPr>
        <w:spacing w:after="0" w:line="240" w:lineRule="auto"/>
        <w:jc w:val="both"/>
        <w:rPr>
          <w:rFonts w:ascii="Calibri Light" w:hAnsi="Calibri Light" w:cs="Calibri Light"/>
          <w:b/>
          <w:color w:val="000000" w:themeColor="text1"/>
        </w:rPr>
      </w:pPr>
    </w:p>
    <w:p w14:paraId="08D64F76" w14:textId="63E0B22A" w:rsidR="00EA40E9" w:rsidRPr="00766259" w:rsidRDefault="00BD6730" w:rsidP="00766259">
      <w:pPr>
        <w:spacing w:after="0" w:line="240" w:lineRule="auto"/>
        <w:jc w:val="both"/>
        <w:rPr>
          <w:rFonts w:ascii="Calibri Light" w:hAnsi="Calibri Light" w:cs="Calibri Light"/>
          <w:color w:val="000000" w:themeColor="text1"/>
        </w:rPr>
      </w:pPr>
      <w:r w:rsidRPr="00BD6730">
        <w:rPr>
          <w:rFonts w:ascii="Calibri Light" w:hAnsi="Calibri Light" w:cs="Calibri Light"/>
          <w:b/>
          <w:color w:val="000000" w:themeColor="text1"/>
        </w:rPr>
        <w:t>Mesure transitoire :</w:t>
      </w:r>
      <w:r w:rsidRPr="00BD6730">
        <w:rPr>
          <w:rFonts w:ascii="Calibri Light" w:hAnsi="Calibri Light" w:cs="Calibri Light"/>
          <w:color w:val="000000" w:themeColor="text1"/>
        </w:rPr>
        <w:t xml:space="preserve"> les écoles porteuses de programmes numériques accrédités avant la promulgation du Label </w:t>
      </w:r>
      <w:r w:rsidRPr="00BD6730">
        <w:rPr>
          <w:rFonts w:ascii="Calibri Light" w:hAnsi="Calibri Light" w:cs="Calibri Light"/>
        </w:rPr>
        <w:t xml:space="preserve">4DIGITAL - </w:t>
      </w:r>
      <w:r w:rsidRPr="00BD6730">
        <w:rPr>
          <w:rFonts w:ascii="Calibri Light" w:hAnsi="Calibri Light" w:cs="Calibri Light"/>
          <w:i/>
        </w:rPr>
        <w:t>Digital Grande Ecole</w:t>
      </w:r>
      <w:r w:rsidRPr="00BD6730">
        <w:rPr>
          <w:rFonts w:ascii="Calibri Light" w:hAnsi="Calibri Light" w:cs="Calibri Light"/>
          <w:color w:val="000000" w:themeColor="text1"/>
        </w:rPr>
        <w:t xml:space="preserve">, disposent de la durée de leur accréditation pour initier leur candidature et obtenir le Label </w:t>
      </w:r>
      <w:r w:rsidRPr="00BD6730">
        <w:rPr>
          <w:rFonts w:ascii="Calibri Light" w:hAnsi="Calibri Light" w:cs="Calibri Light"/>
        </w:rPr>
        <w:t xml:space="preserve">4DIGITAL </w:t>
      </w:r>
      <w:r w:rsidRPr="00BD6730">
        <w:rPr>
          <w:rFonts w:ascii="Calibri Light" w:hAnsi="Calibri Light" w:cs="Calibri Light"/>
          <w:i/>
        </w:rPr>
        <w:t>- Digital Grande Ecole</w:t>
      </w:r>
      <w:r w:rsidRPr="00BD6730">
        <w:rPr>
          <w:rFonts w:ascii="Calibri Light" w:hAnsi="Calibri Light" w:cs="Calibri Light"/>
          <w:color w:val="000000" w:themeColor="text1"/>
        </w:rPr>
        <w:t>. Cette mesure prendra fin, une fois épuisées les durées d’accréditation des programmes objets de cette mesure.</w:t>
      </w:r>
    </w:p>
    <w:p w14:paraId="491EAEC1" w14:textId="27A67B3F" w:rsidR="00EA40E9" w:rsidRDefault="00EA40E9" w:rsidP="00EA40E9">
      <w:pPr>
        <w:spacing w:after="60" w:line="240" w:lineRule="auto"/>
        <w:jc w:val="both"/>
        <w:rPr>
          <w:rFonts w:ascii="Calibri Light" w:hAnsi="Calibri Light" w:cs="Calibri Light"/>
        </w:rPr>
      </w:pPr>
    </w:p>
    <w:p w14:paraId="38D2E5AF" w14:textId="72BA2C95" w:rsidR="008F6C8C" w:rsidRDefault="008F6C8C">
      <w:pPr>
        <w:rPr>
          <w:rFonts w:ascii="Calibri Light" w:hAnsi="Calibri Light" w:cs="Calibri Light"/>
        </w:rPr>
      </w:pPr>
      <w:r>
        <w:rPr>
          <w:rFonts w:ascii="Calibri Light" w:hAnsi="Calibri Light" w:cs="Calibri Light"/>
        </w:rPr>
        <w:br w:type="page"/>
      </w:r>
    </w:p>
    <w:p w14:paraId="6B4D3F9F" w14:textId="77777777" w:rsidR="00351ED9" w:rsidRDefault="00351ED9" w:rsidP="00EA40E9">
      <w:pPr>
        <w:spacing w:after="60" w:line="240" w:lineRule="auto"/>
        <w:jc w:val="both"/>
        <w:rPr>
          <w:rFonts w:ascii="Calibri Light" w:hAnsi="Calibri Light" w:cs="Calibri Light"/>
        </w:rPr>
      </w:pPr>
    </w:p>
    <w:p w14:paraId="0CFD2897" w14:textId="11F11C84" w:rsidR="00EA40E9" w:rsidRPr="006D5ADA" w:rsidRDefault="00EA40E9" w:rsidP="00EA40E9">
      <w:pPr>
        <w:pStyle w:val="Titre1"/>
      </w:pPr>
      <w:r w:rsidRPr="006D5ADA">
        <w:t xml:space="preserve">II. </w:t>
      </w:r>
      <w:r>
        <w:t>ORGANISATION DU DOSSIER DE CANDIDATURE</w:t>
      </w:r>
    </w:p>
    <w:p w14:paraId="0EB74021" w14:textId="4AA691CD" w:rsidR="00EA40E9" w:rsidRDefault="00EA40E9" w:rsidP="00EA40E9">
      <w:pPr>
        <w:spacing w:after="60" w:line="240" w:lineRule="auto"/>
        <w:jc w:val="both"/>
        <w:rPr>
          <w:rFonts w:ascii="Calibri Light" w:hAnsi="Calibri Light" w:cs="Calibri Light"/>
        </w:rPr>
      </w:pPr>
    </w:p>
    <w:p w14:paraId="73344288" w14:textId="7388E14B" w:rsidR="00CD5872" w:rsidRDefault="00CD5872" w:rsidP="00EA40E9">
      <w:pPr>
        <w:spacing w:after="60" w:line="240" w:lineRule="auto"/>
        <w:jc w:val="both"/>
        <w:rPr>
          <w:rFonts w:ascii="Calibri Light" w:hAnsi="Calibri Light" w:cs="Calibri Light"/>
          <w:color w:val="FF0000"/>
        </w:rPr>
      </w:pPr>
      <w:bookmarkStart w:id="1" w:name="_Hlk37941550"/>
      <w:r w:rsidRPr="002A3711">
        <w:rPr>
          <w:rFonts w:ascii="Calibri Light" w:hAnsi="Calibri Light" w:cs="Calibri Light"/>
          <w:color w:val="FF0000"/>
        </w:rPr>
        <w:sym w:font="Wingdings" w:char="F0E0"/>
      </w:r>
      <w:r w:rsidRPr="002A3711">
        <w:rPr>
          <w:rFonts w:ascii="Calibri Light" w:hAnsi="Calibri Light" w:cs="Calibri Light"/>
          <w:color w:val="FF0000"/>
        </w:rPr>
        <w:t xml:space="preserve"> Etape de recevabilité :</w:t>
      </w:r>
    </w:p>
    <w:bookmarkEnd w:id="1"/>
    <w:p w14:paraId="47A2108B" w14:textId="406EB82A" w:rsidR="00EA40E9" w:rsidRDefault="00EA40E9" w:rsidP="00A249B4">
      <w:pPr>
        <w:tabs>
          <w:tab w:val="left" w:pos="1134"/>
        </w:tabs>
        <w:spacing w:after="60" w:line="240" w:lineRule="auto"/>
        <w:jc w:val="both"/>
        <w:rPr>
          <w:rFonts w:ascii="Calibri Light" w:hAnsi="Calibri Light" w:cs="Calibri Light"/>
        </w:rPr>
      </w:pPr>
      <w:r>
        <w:rPr>
          <w:rFonts w:ascii="Calibri Light" w:hAnsi="Calibri Light" w:cs="Calibri Light"/>
        </w:rPr>
        <w:t xml:space="preserve">SECTION A : </w:t>
      </w:r>
      <w:r w:rsidR="00A249B4">
        <w:rPr>
          <w:rFonts w:ascii="Calibri Light" w:hAnsi="Calibri Light" w:cs="Calibri Light"/>
        </w:rPr>
        <w:tab/>
      </w:r>
      <w:r w:rsidR="007A3D90" w:rsidRPr="007A3D90">
        <w:rPr>
          <w:rFonts w:ascii="Calibri Light" w:hAnsi="Calibri Light" w:cs="Calibri Light"/>
        </w:rPr>
        <w:t xml:space="preserve">IDENTIFICATION DE </w:t>
      </w:r>
      <w:r w:rsidR="00A420AB">
        <w:rPr>
          <w:rFonts w:ascii="Calibri Light" w:hAnsi="Calibri Light" w:cs="Calibri Light"/>
        </w:rPr>
        <w:t>L’ECOLE CANDIDATE</w:t>
      </w:r>
    </w:p>
    <w:p w14:paraId="33E891F4" w14:textId="77777777" w:rsidR="002A3711" w:rsidRDefault="002A3711" w:rsidP="00A249B4">
      <w:pPr>
        <w:tabs>
          <w:tab w:val="left" w:pos="1134"/>
        </w:tabs>
        <w:spacing w:after="60" w:line="240" w:lineRule="auto"/>
        <w:jc w:val="both"/>
        <w:rPr>
          <w:rFonts w:ascii="Calibri Light" w:hAnsi="Calibri Light" w:cs="Calibri Light"/>
        </w:rPr>
      </w:pPr>
    </w:p>
    <w:p w14:paraId="3E4AF780" w14:textId="39635CB6" w:rsidR="00C6759E" w:rsidRDefault="007A3D90" w:rsidP="00A249B4">
      <w:pPr>
        <w:tabs>
          <w:tab w:val="left" w:pos="1134"/>
        </w:tabs>
        <w:spacing w:after="60" w:line="240" w:lineRule="auto"/>
        <w:jc w:val="both"/>
        <w:rPr>
          <w:rFonts w:ascii="Calibri Light" w:hAnsi="Calibri Light" w:cs="Calibri Light"/>
        </w:rPr>
      </w:pPr>
      <w:r>
        <w:rPr>
          <w:rFonts w:ascii="Calibri Light" w:hAnsi="Calibri Light" w:cs="Calibri Light"/>
        </w:rPr>
        <w:t xml:space="preserve">SECTION B : </w:t>
      </w:r>
      <w:r w:rsidR="00A249B4">
        <w:rPr>
          <w:rFonts w:ascii="Calibri Light" w:hAnsi="Calibri Light" w:cs="Calibri Light"/>
        </w:rPr>
        <w:tab/>
      </w:r>
      <w:r w:rsidRPr="007A3D90">
        <w:rPr>
          <w:rFonts w:ascii="Calibri Light" w:hAnsi="Calibri Light" w:cs="Calibri Light"/>
        </w:rPr>
        <w:t xml:space="preserve">ANCRAGE DANS L’ENSEIGNEMENT NUMERIQUE A DISTANCE ET STRATEGIE </w:t>
      </w:r>
      <w:r w:rsidR="002A3711">
        <w:rPr>
          <w:rFonts w:ascii="Calibri Light" w:hAnsi="Calibri Light" w:cs="Calibri Light"/>
        </w:rPr>
        <w:t>FUTURE</w:t>
      </w:r>
    </w:p>
    <w:p w14:paraId="1677CD55" w14:textId="26F06E98" w:rsidR="002A3711" w:rsidRDefault="002A3711" w:rsidP="00A249B4">
      <w:pPr>
        <w:tabs>
          <w:tab w:val="left" w:pos="1134"/>
        </w:tabs>
        <w:spacing w:after="60" w:line="240" w:lineRule="auto"/>
        <w:jc w:val="both"/>
      </w:pPr>
      <w:r>
        <w:rPr>
          <w:rFonts w:ascii="Calibri Light" w:hAnsi="Calibri Light" w:cs="Calibri Light"/>
        </w:rPr>
        <w:tab/>
      </w:r>
      <w:r w:rsidRPr="002A3711">
        <w:rPr>
          <w:rFonts w:ascii="Calibri Light" w:hAnsi="Calibri Light" w:cs="Calibri Light"/>
        </w:rPr>
        <w:t>1. Lettre de motivation de la Direction</w:t>
      </w:r>
    </w:p>
    <w:p w14:paraId="2097CBBE" w14:textId="70CF8ED0" w:rsidR="002A3711" w:rsidRDefault="002A3711" w:rsidP="00A249B4">
      <w:pPr>
        <w:tabs>
          <w:tab w:val="left" w:pos="1134"/>
        </w:tabs>
        <w:spacing w:after="60" w:line="240" w:lineRule="auto"/>
        <w:jc w:val="both"/>
        <w:rPr>
          <w:rFonts w:ascii="Calibri Light" w:hAnsi="Calibri Light" w:cs="Calibri Light"/>
        </w:rPr>
      </w:pPr>
      <w:r>
        <w:rPr>
          <w:rFonts w:ascii="Calibri Light" w:hAnsi="Calibri Light" w:cs="Calibri Light"/>
        </w:rPr>
        <w:tab/>
      </w:r>
      <w:r w:rsidRPr="002A3711">
        <w:rPr>
          <w:rFonts w:ascii="Calibri Light" w:hAnsi="Calibri Light" w:cs="Calibri Light"/>
        </w:rPr>
        <w:t>2. Ancrage dans l'enseignement à distance</w:t>
      </w:r>
    </w:p>
    <w:p w14:paraId="49898AF6" w14:textId="65A6BA58" w:rsidR="002A3711" w:rsidRDefault="002A3711" w:rsidP="00A249B4">
      <w:pPr>
        <w:tabs>
          <w:tab w:val="left" w:pos="1134"/>
        </w:tabs>
        <w:spacing w:after="60" w:line="240" w:lineRule="auto"/>
        <w:jc w:val="both"/>
        <w:rPr>
          <w:rFonts w:ascii="Calibri Light" w:hAnsi="Calibri Light" w:cs="Calibri Light"/>
        </w:rPr>
      </w:pPr>
      <w:r>
        <w:rPr>
          <w:rFonts w:ascii="Calibri Light" w:hAnsi="Calibri Light" w:cs="Calibri Light"/>
        </w:rPr>
        <w:tab/>
      </w:r>
      <w:r w:rsidRPr="002A3711">
        <w:rPr>
          <w:rFonts w:ascii="Calibri Light" w:hAnsi="Calibri Light" w:cs="Calibri Light"/>
        </w:rPr>
        <w:t>3. Ambitions poursuivies</w:t>
      </w:r>
    </w:p>
    <w:p w14:paraId="04FABA5B" w14:textId="77777777" w:rsidR="002A3711" w:rsidRDefault="002A3711" w:rsidP="00A249B4">
      <w:pPr>
        <w:tabs>
          <w:tab w:val="left" w:pos="1134"/>
        </w:tabs>
        <w:spacing w:after="60" w:line="240" w:lineRule="auto"/>
        <w:jc w:val="both"/>
        <w:rPr>
          <w:rFonts w:ascii="Calibri Light" w:hAnsi="Calibri Light" w:cs="Calibri Light"/>
        </w:rPr>
      </w:pPr>
    </w:p>
    <w:p w14:paraId="1A94A4FF" w14:textId="25C1122D" w:rsidR="002A3711" w:rsidRPr="002A3711" w:rsidRDefault="002A3711" w:rsidP="002A3711">
      <w:pPr>
        <w:spacing w:after="60" w:line="240" w:lineRule="auto"/>
        <w:jc w:val="both"/>
        <w:rPr>
          <w:rFonts w:ascii="Calibri Light" w:hAnsi="Calibri Light" w:cs="Calibri Light"/>
          <w:color w:val="FF0000"/>
        </w:rPr>
      </w:pPr>
      <w:r w:rsidRPr="002A3711">
        <w:rPr>
          <w:rFonts w:ascii="Calibri Light" w:hAnsi="Calibri Light" w:cs="Calibri Light"/>
          <w:color w:val="FF0000"/>
        </w:rPr>
        <w:sym w:font="Wingdings" w:char="F0E0"/>
      </w:r>
      <w:r w:rsidRPr="002A3711">
        <w:rPr>
          <w:rFonts w:ascii="Calibri Light" w:hAnsi="Calibri Light" w:cs="Calibri Light"/>
          <w:color w:val="FF0000"/>
        </w:rPr>
        <w:t xml:space="preserve"> Candidature recevable – Poursuite de la candidature</w:t>
      </w:r>
      <w:r w:rsidR="00586B23">
        <w:rPr>
          <w:rFonts w:ascii="Calibri Light" w:hAnsi="Calibri Light" w:cs="Calibri Light"/>
          <w:color w:val="FF0000"/>
        </w:rPr>
        <w:t xml:space="preserve"> – Dossier à compléter</w:t>
      </w:r>
      <w:r w:rsidRPr="002A3711">
        <w:rPr>
          <w:rFonts w:ascii="Calibri Light" w:hAnsi="Calibri Light" w:cs="Calibri Light"/>
          <w:color w:val="FF0000"/>
        </w:rPr>
        <w:t> :</w:t>
      </w:r>
    </w:p>
    <w:p w14:paraId="1C2B206B" w14:textId="05AF08C7" w:rsidR="002A3711" w:rsidRDefault="002A3711" w:rsidP="00A249B4">
      <w:pPr>
        <w:tabs>
          <w:tab w:val="left" w:pos="1134"/>
        </w:tabs>
        <w:spacing w:after="60" w:line="240" w:lineRule="auto"/>
        <w:jc w:val="both"/>
        <w:rPr>
          <w:rFonts w:ascii="Calibri Light" w:hAnsi="Calibri Light" w:cs="Calibri Light"/>
        </w:rPr>
      </w:pPr>
      <w:r>
        <w:rPr>
          <w:rFonts w:ascii="Calibri Light" w:hAnsi="Calibri Light" w:cs="Calibri Light"/>
        </w:rPr>
        <w:t xml:space="preserve">SECTION B : </w:t>
      </w:r>
      <w:r>
        <w:rPr>
          <w:rFonts w:ascii="Calibri Light" w:hAnsi="Calibri Light" w:cs="Calibri Light"/>
        </w:rPr>
        <w:tab/>
      </w:r>
      <w:r w:rsidRPr="007A3D90">
        <w:rPr>
          <w:rFonts w:ascii="Calibri Light" w:hAnsi="Calibri Light" w:cs="Calibri Light"/>
        </w:rPr>
        <w:t xml:space="preserve">ANCRAGE DANS L’ENSEIGNEMENT NUMERIQUE A DISTANCE ET STRATEGIE </w:t>
      </w:r>
      <w:r>
        <w:rPr>
          <w:rFonts w:ascii="Calibri Light" w:hAnsi="Calibri Light" w:cs="Calibri Light"/>
        </w:rPr>
        <w:t>FUTURE</w:t>
      </w:r>
    </w:p>
    <w:p w14:paraId="109D6997" w14:textId="4847BAAE" w:rsidR="002A3711" w:rsidRDefault="002A3711" w:rsidP="00A249B4">
      <w:pPr>
        <w:tabs>
          <w:tab w:val="left" w:pos="1134"/>
        </w:tabs>
        <w:spacing w:after="60" w:line="240" w:lineRule="auto"/>
        <w:jc w:val="both"/>
        <w:rPr>
          <w:rFonts w:ascii="Calibri Light" w:hAnsi="Calibri Light" w:cs="Calibri Light"/>
        </w:rPr>
      </w:pPr>
      <w:r>
        <w:rPr>
          <w:rFonts w:ascii="Calibri Light" w:hAnsi="Calibri Light" w:cs="Calibri Light"/>
        </w:rPr>
        <w:tab/>
      </w:r>
      <w:r w:rsidRPr="002A3711">
        <w:rPr>
          <w:rFonts w:ascii="Calibri Light" w:hAnsi="Calibri Light" w:cs="Calibri Light"/>
        </w:rPr>
        <w:t>4. Future stratégie numérique (a minima 3 ans)</w:t>
      </w:r>
    </w:p>
    <w:p w14:paraId="00BBA2DB" w14:textId="77777777" w:rsidR="002A3711" w:rsidRDefault="002A3711" w:rsidP="008C217A">
      <w:pPr>
        <w:tabs>
          <w:tab w:val="left" w:pos="1134"/>
        </w:tabs>
        <w:spacing w:after="60" w:line="240" w:lineRule="auto"/>
        <w:jc w:val="both"/>
        <w:rPr>
          <w:rFonts w:ascii="Calibri Light" w:hAnsi="Calibri Light" w:cs="Calibri Light"/>
        </w:rPr>
      </w:pPr>
    </w:p>
    <w:p w14:paraId="29DC9892" w14:textId="0F385FB0" w:rsidR="007A3D90" w:rsidRDefault="007A3D90" w:rsidP="002A3711">
      <w:pPr>
        <w:tabs>
          <w:tab w:val="left" w:pos="1134"/>
        </w:tabs>
        <w:spacing w:after="60" w:line="240" w:lineRule="auto"/>
        <w:jc w:val="both"/>
        <w:rPr>
          <w:rFonts w:ascii="Calibri Light" w:hAnsi="Calibri Light" w:cs="Calibri Light"/>
        </w:rPr>
      </w:pPr>
      <w:r>
        <w:rPr>
          <w:rFonts w:ascii="Calibri Light" w:hAnsi="Calibri Light" w:cs="Calibri Light"/>
        </w:rPr>
        <w:t>SECTION C :</w:t>
      </w:r>
      <w:bookmarkStart w:id="2" w:name="_Hlk528675540"/>
      <w:r w:rsidR="008C217A">
        <w:rPr>
          <w:rFonts w:ascii="Calibri Light" w:hAnsi="Calibri Light" w:cs="Calibri Light"/>
        </w:rPr>
        <w:t xml:space="preserve"> </w:t>
      </w:r>
      <w:r w:rsidR="00A249B4">
        <w:rPr>
          <w:rFonts w:ascii="Calibri Light" w:hAnsi="Calibri Light" w:cs="Calibri Light"/>
        </w:rPr>
        <w:tab/>
      </w:r>
      <w:r w:rsidR="008C217A">
        <w:rPr>
          <w:rFonts w:ascii="Calibri Light" w:hAnsi="Calibri Light" w:cs="Calibri Light"/>
        </w:rPr>
        <w:t xml:space="preserve">MAÎTRISE DE L’ECOSYSTEME REGLEMENTAIRE, TECHNIQUE ET METIER DE LA FORMATION </w:t>
      </w:r>
      <w:r w:rsidR="002A3711">
        <w:rPr>
          <w:rFonts w:ascii="Calibri Light" w:hAnsi="Calibri Light" w:cs="Calibri Light"/>
        </w:rPr>
        <w:t>NUMERIQUE A DISTANCE</w:t>
      </w:r>
    </w:p>
    <w:p w14:paraId="42E9DAB3" w14:textId="376C6AD7" w:rsidR="002A3711" w:rsidRDefault="002A3711" w:rsidP="008C217A">
      <w:pPr>
        <w:tabs>
          <w:tab w:val="left" w:pos="1134"/>
        </w:tabs>
        <w:spacing w:after="60" w:line="240" w:lineRule="auto"/>
        <w:jc w:val="both"/>
        <w:rPr>
          <w:rFonts w:ascii="Calibri Light" w:hAnsi="Calibri Light" w:cs="Calibri Light"/>
        </w:rPr>
      </w:pPr>
      <w:r>
        <w:rPr>
          <w:rFonts w:ascii="Calibri Light" w:hAnsi="Calibri Light" w:cs="Calibri Light"/>
        </w:rPr>
        <w:tab/>
      </w:r>
      <w:r w:rsidRPr="002A3711">
        <w:rPr>
          <w:rFonts w:ascii="Calibri Light" w:hAnsi="Calibri Light" w:cs="Calibri Light"/>
        </w:rPr>
        <w:t>1. Maîtrise des éléments de pédagogie</w:t>
      </w:r>
    </w:p>
    <w:p w14:paraId="6D0039B4" w14:textId="554B7BD1" w:rsidR="002A3711" w:rsidRDefault="002A3711" w:rsidP="008C217A">
      <w:pPr>
        <w:tabs>
          <w:tab w:val="left" w:pos="1134"/>
        </w:tabs>
        <w:spacing w:after="60" w:line="240" w:lineRule="auto"/>
        <w:jc w:val="both"/>
        <w:rPr>
          <w:rFonts w:ascii="Calibri Light" w:hAnsi="Calibri Light" w:cs="Calibri Light"/>
        </w:rPr>
      </w:pPr>
      <w:r>
        <w:rPr>
          <w:rFonts w:ascii="Calibri Light" w:hAnsi="Calibri Light" w:cs="Calibri Light"/>
        </w:rPr>
        <w:tab/>
      </w:r>
      <w:r w:rsidRPr="002A3711">
        <w:rPr>
          <w:rFonts w:ascii="Calibri Light" w:hAnsi="Calibri Light" w:cs="Calibri Light"/>
        </w:rPr>
        <w:t>2. Description des équipements, technologies et outils</w:t>
      </w:r>
    </w:p>
    <w:p w14:paraId="52A2236B" w14:textId="01622F18" w:rsidR="002A3711" w:rsidRDefault="002A3711" w:rsidP="008C217A">
      <w:pPr>
        <w:tabs>
          <w:tab w:val="left" w:pos="1134"/>
        </w:tabs>
        <w:spacing w:after="60" w:line="240" w:lineRule="auto"/>
        <w:jc w:val="both"/>
        <w:rPr>
          <w:rFonts w:ascii="Calibri Light" w:hAnsi="Calibri Light" w:cs="Calibri Light"/>
        </w:rPr>
      </w:pPr>
      <w:r>
        <w:rPr>
          <w:rFonts w:ascii="Calibri Light" w:hAnsi="Calibri Light" w:cs="Calibri Light"/>
        </w:rPr>
        <w:tab/>
      </w:r>
      <w:r w:rsidRPr="002A3711">
        <w:rPr>
          <w:rFonts w:ascii="Calibri Light" w:hAnsi="Calibri Light" w:cs="Calibri Light"/>
        </w:rPr>
        <w:t>3. Maîtrise des éléments juridiques</w:t>
      </w:r>
    </w:p>
    <w:p w14:paraId="2EB54E0A" w14:textId="7C3408CA" w:rsidR="002A3711" w:rsidRDefault="002A3711" w:rsidP="008C217A">
      <w:pPr>
        <w:tabs>
          <w:tab w:val="left" w:pos="1134"/>
        </w:tabs>
        <w:spacing w:after="60" w:line="240" w:lineRule="auto"/>
        <w:jc w:val="both"/>
        <w:rPr>
          <w:rFonts w:ascii="Calibri Light" w:hAnsi="Calibri Light" w:cs="Calibri Light"/>
        </w:rPr>
      </w:pPr>
      <w:r>
        <w:rPr>
          <w:rFonts w:ascii="Calibri Light" w:hAnsi="Calibri Light" w:cs="Calibri Light"/>
        </w:rPr>
        <w:tab/>
      </w:r>
      <w:r w:rsidRPr="002A3711">
        <w:rPr>
          <w:rFonts w:ascii="Calibri Light" w:hAnsi="Calibri Light" w:cs="Calibri Light"/>
        </w:rPr>
        <w:t>4. Description des ressources humaines mobilisées</w:t>
      </w:r>
    </w:p>
    <w:p w14:paraId="09CD44F2" w14:textId="3D616348" w:rsidR="002A3711" w:rsidRDefault="002A3711" w:rsidP="008C217A">
      <w:pPr>
        <w:tabs>
          <w:tab w:val="left" w:pos="1134"/>
        </w:tabs>
        <w:spacing w:after="60" w:line="240" w:lineRule="auto"/>
        <w:jc w:val="both"/>
        <w:rPr>
          <w:rFonts w:ascii="Calibri Light" w:hAnsi="Calibri Light" w:cs="Calibri Light"/>
        </w:rPr>
      </w:pPr>
      <w:r>
        <w:rPr>
          <w:rFonts w:ascii="Calibri Light" w:hAnsi="Calibri Light" w:cs="Calibri Light"/>
        </w:rPr>
        <w:tab/>
      </w:r>
      <w:r w:rsidRPr="002A3711">
        <w:rPr>
          <w:rFonts w:ascii="Calibri Light" w:hAnsi="Calibri Light" w:cs="Calibri Light"/>
        </w:rPr>
        <w:t>5. Présentation des ressources financières</w:t>
      </w:r>
    </w:p>
    <w:p w14:paraId="5C2AA735" w14:textId="77777777" w:rsidR="002A3711" w:rsidRDefault="002A3711" w:rsidP="008C217A">
      <w:pPr>
        <w:tabs>
          <w:tab w:val="left" w:pos="1134"/>
        </w:tabs>
        <w:spacing w:after="60" w:line="240" w:lineRule="auto"/>
        <w:jc w:val="both"/>
        <w:rPr>
          <w:rFonts w:ascii="Calibri Light" w:hAnsi="Calibri Light" w:cs="Calibri Light"/>
        </w:rPr>
      </w:pPr>
    </w:p>
    <w:bookmarkEnd w:id="2"/>
    <w:p w14:paraId="71CA629D" w14:textId="18E5A580" w:rsidR="00A249B4" w:rsidRDefault="00A249B4" w:rsidP="008C217A">
      <w:pPr>
        <w:tabs>
          <w:tab w:val="left" w:pos="1134"/>
        </w:tabs>
        <w:spacing w:after="60" w:line="240" w:lineRule="auto"/>
        <w:jc w:val="both"/>
        <w:rPr>
          <w:rFonts w:ascii="Calibri Light" w:hAnsi="Calibri Light" w:cs="Calibri Light"/>
        </w:rPr>
      </w:pPr>
      <w:r>
        <w:rPr>
          <w:rFonts w:ascii="Calibri Light" w:hAnsi="Calibri Light" w:cs="Calibri Light"/>
        </w:rPr>
        <w:t xml:space="preserve">SECTION D : </w:t>
      </w:r>
      <w:r>
        <w:rPr>
          <w:rFonts w:ascii="Calibri Light" w:hAnsi="Calibri Light" w:cs="Calibri Light"/>
        </w:rPr>
        <w:tab/>
      </w:r>
      <w:bookmarkStart w:id="3" w:name="_Hlk528675713"/>
      <w:r>
        <w:rPr>
          <w:rFonts w:ascii="Calibri Light" w:hAnsi="Calibri Light" w:cs="Calibri Light"/>
        </w:rPr>
        <w:t>ORGANISATION DE LA PEDAGOGIE NUMERIQUE</w:t>
      </w:r>
      <w:r w:rsidR="002A3711">
        <w:rPr>
          <w:rFonts w:ascii="Calibri Light" w:hAnsi="Calibri Light" w:cs="Calibri Light"/>
        </w:rPr>
        <w:t xml:space="preserve"> A DISTANCE</w:t>
      </w:r>
    </w:p>
    <w:p w14:paraId="3D0AD84C" w14:textId="1EA70F77" w:rsidR="002A3711" w:rsidRDefault="002A3711" w:rsidP="008C217A">
      <w:pPr>
        <w:tabs>
          <w:tab w:val="left" w:pos="1134"/>
        </w:tabs>
        <w:spacing w:after="60" w:line="240" w:lineRule="auto"/>
        <w:jc w:val="both"/>
        <w:rPr>
          <w:rFonts w:ascii="Calibri Light" w:hAnsi="Calibri Light" w:cs="Calibri Light"/>
        </w:rPr>
      </w:pPr>
      <w:r>
        <w:rPr>
          <w:rFonts w:ascii="Calibri Light" w:hAnsi="Calibri Light" w:cs="Calibri Light"/>
        </w:rPr>
        <w:tab/>
      </w:r>
      <w:r w:rsidRPr="002A3711">
        <w:rPr>
          <w:rFonts w:ascii="Calibri Light" w:hAnsi="Calibri Light" w:cs="Calibri Light"/>
        </w:rPr>
        <w:t>1. Description des différents modes d’apprentissage</w:t>
      </w:r>
    </w:p>
    <w:p w14:paraId="0A090839" w14:textId="6B1F0E28" w:rsidR="002A3711" w:rsidRDefault="002A3711" w:rsidP="008C217A">
      <w:pPr>
        <w:tabs>
          <w:tab w:val="left" w:pos="1134"/>
        </w:tabs>
        <w:spacing w:after="60" w:line="240" w:lineRule="auto"/>
        <w:jc w:val="both"/>
        <w:rPr>
          <w:rFonts w:ascii="Calibri Light" w:hAnsi="Calibri Light" w:cs="Calibri Light"/>
        </w:rPr>
      </w:pPr>
      <w:r>
        <w:rPr>
          <w:rFonts w:ascii="Calibri Light" w:hAnsi="Calibri Light" w:cs="Calibri Light"/>
        </w:rPr>
        <w:tab/>
      </w:r>
      <w:r w:rsidRPr="002A3711">
        <w:rPr>
          <w:rFonts w:ascii="Calibri Light" w:hAnsi="Calibri Light" w:cs="Calibri Light"/>
        </w:rPr>
        <w:t>2. Descriptif des différentes modalités d’évaluation des acquis</w:t>
      </w:r>
    </w:p>
    <w:p w14:paraId="2398B17F" w14:textId="0342931B" w:rsidR="002A3711" w:rsidRDefault="002A3711" w:rsidP="008C217A">
      <w:pPr>
        <w:tabs>
          <w:tab w:val="left" w:pos="1134"/>
        </w:tabs>
        <w:spacing w:after="60" w:line="240" w:lineRule="auto"/>
        <w:jc w:val="both"/>
        <w:rPr>
          <w:rFonts w:ascii="Calibri Light" w:hAnsi="Calibri Light" w:cs="Calibri Light"/>
        </w:rPr>
      </w:pPr>
      <w:r>
        <w:rPr>
          <w:rFonts w:ascii="Calibri Light" w:hAnsi="Calibri Light" w:cs="Calibri Light"/>
        </w:rPr>
        <w:tab/>
      </w:r>
      <w:r w:rsidRPr="002A3711">
        <w:rPr>
          <w:rFonts w:ascii="Calibri Light" w:hAnsi="Calibri Light" w:cs="Calibri Light"/>
        </w:rPr>
        <w:t>3. Présentation de l’accompagnement pédagogique à destination de l’apprenant</w:t>
      </w:r>
    </w:p>
    <w:p w14:paraId="2C1230B3" w14:textId="77777777" w:rsidR="002A3711" w:rsidRDefault="002A3711" w:rsidP="008C217A">
      <w:pPr>
        <w:tabs>
          <w:tab w:val="left" w:pos="1134"/>
        </w:tabs>
        <w:spacing w:after="60" w:line="240" w:lineRule="auto"/>
        <w:jc w:val="both"/>
        <w:rPr>
          <w:rFonts w:ascii="Calibri Light" w:hAnsi="Calibri Light" w:cs="Calibri Light"/>
        </w:rPr>
      </w:pPr>
    </w:p>
    <w:bookmarkEnd w:id="3"/>
    <w:p w14:paraId="099F8BC3" w14:textId="51DBB42F" w:rsidR="00A249B4" w:rsidRDefault="00A249B4" w:rsidP="008C217A">
      <w:pPr>
        <w:tabs>
          <w:tab w:val="left" w:pos="1134"/>
        </w:tabs>
        <w:spacing w:after="60" w:line="240" w:lineRule="auto"/>
        <w:jc w:val="both"/>
        <w:rPr>
          <w:rFonts w:ascii="Calibri Light" w:hAnsi="Calibri Light" w:cs="Calibri Light"/>
        </w:rPr>
      </w:pPr>
      <w:r>
        <w:rPr>
          <w:rFonts w:ascii="Calibri Light" w:hAnsi="Calibri Light" w:cs="Calibri Light"/>
        </w:rPr>
        <w:t>SECTION E :</w:t>
      </w:r>
      <w:r w:rsidR="00451CDD">
        <w:rPr>
          <w:rFonts w:ascii="Calibri Light" w:hAnsi="Calibri Light" w:cs="Calibri Light"/>
        </w:rPr>
        <w:t xml:space="preserve"> </w:t>
      </w:r>
      <w:r w:rsidR="00663764">
        <w:rPr>
          <w:rFonts w:ascii="Calibri Light" w:hAnsi="Calibri Light" w:cs="Calibri Light"/>
        </w:rPr>
        <w:t>GESTION ADMINISTRATIVE</w:t>
      </w:r>
      <w:r>
        <w:rPr>
          <w:rFonts w:ascii="Calibri Light" w:hAnsi="Calibri Light" w:cs="Calibri Light"/>
        </w:rPr>
        <w:t xml:space="preserve"> DE LA FORMATION NUMERIQUE A DISTANCE</w:t>
      </w:r>
    </w:p>
    <w:p w14:paraId="4E27A4AF" w14:textId="1A2B3B99" w:rsidR="0094607C" w:rsidRDefault="00663764" w:rsidP="00663764">
      <w:pPr>
        <w:spacing w:after="60" w:line="240" w:lineRule="auto"/>
        <w:ind w:firstLine="708"/>
        <w:jc w:val="both"/>
        <w:rPr>
          <w:rFonts w:ascii="Calibri Light" w:hAnsi="Calibri Light" w:cs="Calibri Light"/>
        </w:rPr>
      </w:pPr>
      <w:r w:rsidRPr="00663764">
        <w:rPr>
          <w:rFonts w:ascii="Calibri Light" w:hAnsi="Calibri Light" w:cs="Calibri Light"/>
        </w:rPr>
        <w:t>1. Descriptif du plan de communication et de recrutement des prospects</w:t>
      </w:r>
    </w:p>
    <w:p w14:paraId="079A0B57" w14:textId="66CE877B" w:rsidR="00663764" w:rsidRDefault="00663764" w:rsidP="00663764">
      <w:pPr>
        <w:spacing w:after="60" w:line="240" w:lineRule="auto"/>
        <w:ind w:firstLine="708"/>
        <w:jc w:val="both"/>
        <w:rPr>
          <w:rFonts w:ascii="Calibri Light" w:hAnsi="Calibri Light" w:cs="Calibri Light"/>
        </w:rPr>
      </w:pPr>
      <w:r w:rsidRPr="00663764">
        <w:rPr>
          <w:rFonts w:ascii="Calibri Light" w:hAnsi="Calibri Light" w:cs="Calibri Light"/>
        </w:rPr>
        <w:t>2. Présentation du dispositif Assurance-Qualité et Amélioration continue</w:t>
      </w:r>
    </w:p>
    <w:p w14:paraId="1C30571F" w14:textId="504F0350" w:rsidR="00663764" w:rsidRDefault="00663764" w:rsidP="00663764">
      <w:pPr>
        <w:spacing w:after="60" w:line="240" w:lineRule="auto"/>
        <w:ind w:firstLine="708"/>
        <w:jc w:val="both"/>
        <w:rPr>
          <w:rFonts w:ascii="Calibri Light" w:hAnsi="Calibri Light" w:cs="Calibri Light"/>
        </w:rPr>
      </w:pPr>
      <w:r w:rsidRPr="00663764">
        <w:rPr>
          <w:rFonts w:ascii="Calibri Light" w:hAnsi="Calibri Light" w:cs="Calibri Light"/>
        </w:rPr>
        <w:t>3. Conformité aux aspects réglementaires en matière de données personnelles</w:t>
      </w:r>
    </w:p>
    <w:p w14:paraId="2A509482" w14:textId="705DFF83" w:rsidR="00E312DE" w:rsidRDefault="00E312DE" w:rsidP="00E312DE">
      <w:pPr>
        <w:spacing w:after="60" w:line="240" w:lineRule="auto"/>
        <w:jc w:val="both"/>
        <w:rPr>
          <w:rFonts w:ascii="Calibri Light" w:hAnsi="Calibri Light" w:cs="Calibri Light"/>
        </w:rPr>
      </w:pPr>
    </w:p>
    <w:p w14:paraId="61203EF2" w14:textId="2D1BBB95" w:rsidR="00E312DE" w:rsidRDefault="00E312DE" w:rsidP="00E312DE">
      <w:pPr>
        <w:spacing w:after="60" w:line="240" w:lineRule="auto"/>
        <w:jc w:val="both"/>
        <w:rPr>
          <w:rFonts w:ascii="Calibri Light" w:hAnsi="Calibri Light" w:cs="Calibri Light"/>
        </w:rPr>
      </w:pPr>
    </w:p>
    <w:p w14:paraId="1BF80BA9" w14:textId="3586EA07" w:rsidR="00E312DE" w:rsidRPr="00E312DE" w:rsidRDefault="00E312DE" w:rsidP="00E312DE">
      <w:pPr>
        <w:spacing w:after="60" w:line="240" w:lineRule="auto"/>
        <w:jc w:val="both"/>
        <w:rPr>
          <w:rFonts w:ascii="Calibri Light" w:hAnsi="Calibri Light" w:cs="Calibri Light"/>
          <w:color w:val="C0504D" w:themeColor="accent2"/>
        </w:rPr>
      </w:pPr>
      <w:r w:rsidRPr="00E312DE">
        <w:rPr>
          <w:rFonts w:ascii="Calibri Light" w:hAnsi="Calibri Light" w:cs="Calibri Light"/>
          <w:b/>
          <w:bCs/>
          <w:color w:val="C0504D" w:themeColor="accent2"/>
        </w:rPr>
        <w:t>RAPPEL DES DEMARCHES SUR L’INTRANET/SI DE LA CGE</w:t>
      </w:r>
      <w:r w:rsidRPr="00E312DE">
        <w:rPr>
          <w:rFonts w:ascii="Calibri Light" w:hAnsi="Calibri Light" w:cs="Calibri Light"/>
          <w:color w:val="C0504D" w:themeColor="accent2"/>
        </w:rPr>
        <w:t xml:space="preserve"> : </w:t>
      </w:r>
    </w:p>
    <w:p w14:paraId="3315571E" w14:textId="77777777" w:rsidR="00E312DE" w:rsidRPr="00E312DE" w:rsidRDefault="00E312DE" w:rsidP="00E312DE">
      <w:pPr>
        <w:spacing w:after="60" w:line="240" w:lineRule="auto"/>
        <w:jc w:val="both"/>
        <w:rPr>
          <w:rFonts w:ascii="Calibri Light" w:hAnsi="Calibri Light" w:cs="Calibri Light"/>
          <w:b/>
          <w:color w:val="C0504D" w:themeColor="accent2"/>
        </w:rPr>
      </w:pPr>
      <w:bookmarkStart w:id="4" w:name="_Hlk37931910"/>
    </w:p>
    <w:p w14:paraId="32F0F7D5" w14:textId="28BE998C" w:rsidR="00E312DE" w:rsidRPr="00E312DE" w:rsidRDefault="00E312DE" w:rsidP="00E312DE">
      <w:pPr>
        <w:spacing w:after="60" w:line="240" w:lineRule="auto"/>
        <w:jc w:val="both"/>
        <w:rPr>
          <w:rFonts w:ascii="Calibri Light" w:hAnsi="Calibri Light" w:cs="Calibri Light"/>
          <w:b/>
          <w:color w:val="C0504D" w:themeColor="accent2"/>
        </w:rPr>
      </w:pPr>
      <w:r w:rsidRPr="00E312DE">
        <w:rPr>
          <w:rFonts w:ascii="Calibri Light" w:hAnsi="Calibri Light" w:cs="Calibri Light"/>
          <w:b/>
          <w:color w:val="C0504D" w:themeColor="accent2"/>
        </w:rPr>
        <w:t xml:space="preserve">Recevabilité : </w:t>
      </w:r>
    </w:p>
    <w:p w14:paraId="6160732E" w14:textId="77777777" w:rsidR="00E312DE" w:rsidRPr="00E312DE" w:rsidRDefault="00E312DE" w:rsidP="00E312DE">
      <w:pPr>
        <w:spacing w:after="60" w:line="240" w:lineRule="auto"/>
        <w:jc w:val="both"/>
        <w:rPr>
          <w:rFonts w:ascii="Calibri Light" w:hAnsi="Calibri Light" w:cs="Calibri Light"/>
          <w:color w:val="C0504D" w:themeColor="accent2"/>
        </w:rPr>
      </w:pPr>
      <w:r w:rsidRPr="00E312DE">
        <w:rPr>
          <w:rFonts w:ascii="Calibri Light" w:hAnsi="Calibri Light" w:cs="Calibri Light"/>
          <w:color w:val="C0504D" w:themeColor="accent2"/>
        </w:rPr>
        <w:t>Le responsable de la candidature de l’école se rend sur la rubrique « 4DIGITAL » et génère un dépôt de candidature (bouton bleu « + » en bas à droite).</w:t>
      </w:r>
    </w:p>
    <w:p w14:paraId="4C2F8C85" w14:textId="234B2EE8" w:rsidR="00E312DE" w:rsidRPr="00E312DE" w:rsidRDefault="00E312DE" w:rsidP="00E312DE">
      <w:pPr>
        <w:spacing w:after="60" w:line="240" w:lineRule="auto"/>
        <w:jc w:val="both"/>
        <w:rPr>
          <w:rFonts w:ascii="Calibri Light" w:hAnsi="Calibri Light" w:cs="Calibri Light"/>
          <w:color w:val="C0504D" w:themeColor="accent2"/>
        </w:rPr>
      </w:pPr>
      <w:r w:rsidRPr="00E312DE">
        <w:rPr>
          <w:rFonts w:ascii="Calibri Light" w:hAnsi="Calibri Light" w:cs="Calibri Light"/>
          <w:color w:val="C0504D" w:themeColor="accent2"/>
        </w:rPr>
        <w:t>Il renseigne tous les champs d’identification de la candidature, notamment ceux portant sur les programmes que l’école a sélectionnés pour la démonstration</w:t>
      </w:r>
      <w:r>
        <w:rPr>
          <w:rFonts w:ascii="Calibri Light" w:hAnsi="Calibri Light" w:cs="Calibri Light"/>
          <w:color w:val="C0504D" w:themeColor="accent2"/>
        </w:rPr>
        <w:t xml:space="preserve"> (ces éléments sont reportés dans le dossier de candidature, section A).</w:t>
      </w:r>
    </w:p>
    <w:p w14:paraId="572E97DE" w14:textId="77777777" w:rsidR="00E312DE" w:rsidRPr="00E312DE" w:rsidRDefault="00E312DE" w:rsidP="00E312DE">
      <w:pPr>
        <w:spacing w:after="60" w:line="240" w:lineRule="auto"/>
        <w:jc w:val="both"/>
        <w:rPr>
          <w:rFonts w:ascii="Calibri Light" w:hAnsi="Calibri Light" w:cs="Calibri Light"/>
          <w:color w:val="C0504D" w:themeColor="accent2"/>
        </w:rPr>
      </w:pPr>
      <w:r w:rsidRPr="00E312DE">
        <w:rPr>
          <w:rFonts w:ascii="Calibri Light" w:hAnsi="Calibri Light" w:cs="Calibri Light"/>
          <w:color w:val="C0504D" w:themeColor="accent2"/>
        </w:rPr>
        <w:t>Pour passer l’étape de recevabilité, l’école doit exposer son expérience, sa stratégie et sa motivation.</w:t>
      </w:r>
    </w:p>
    <w:p w14:paraId="3184F96A" w14:textId="77777777" w:rsidR="00E312DE" w:rsidRPr="00E312DE" w:rsidRDefault="00E312DE" w:rsidP="00E312DE">
      <w:pPr>
        <w:spacing w:after="60" w:line="240" w:lineRule="auto"/>
        <w:jc w:val="both"/>
        <w:rPr>
          <w:rFonts w:ascii="Calibri Light" w:hAnsi="Calibri Light" w:cs="Calibri Light"/>
          <w:color w:val="C0504D" w:themeColor="accent2"/>
        </w:rPr>
      </w:pPr>
      <w:r w:rsidRPr="00E312DE">
        <w:rPr>
          <w:rFonts w:ascii="Calibri Light" w:hAnsi="Calibri Light" w:cs="Calibri Light"/>
          <w:color w:val="C0504D" w:themeColor="accent2"/>
        </w:rPr>
        <w:sym w:font="Wingdings" w:char="F0E0"/>
      </w:r>
      <w:r w:rsidRPr="00E312DE">
        <w:rPr>
          <w:rFonts w:ascii="Calibri Light" w:hAnsi="Calibri Light" w:cs="Calibri Light"/>
          <w:color w:val="C0504D" w:themeColor="accent2"/>
        </w:rPr>
        <w:t xml:space="preserve"> Par dépôt d’une lettre de motivation de la Direction de l’école (max. 10 p., en format PDF) : voir dossier de candidature, section B-1 ;</w:t>
      </w:r>
    </w:p>
    <w:p w14:paraId="55612236" w14:textId="77777777" w:rsidR="00E312DE" w:rsidRPr="00E312DE" w:rsidRDefault="00E312DE" w:rsidP="00E312DE">
      <w:pPr>
        <w:spacing w:after="60" w:line="240" w:lineRule="auto"/>
        <w:jc w:val="both"/>
        <w:rPr>
          <w:rFonts w:ascii="Calibri Light" w:hAnsi="Calibri Light" w:cs="Calibri Light"/>
          <w:color w:val="C0504D" w:themeColor="accent2"/>
        </w:rPr>
      </w:pPr>
      <w:r w:rsidRPr="00E312DE">
        <w:rPr>
          <w:rFonts w:ascii="Calibri Light" w:hAnsi="Calibri Light" w:cs="Calibri Light"/>
          <w:color w:val="C0504D" w:themeColor="accent2"/>
        </w:rPr>
        <w:lastRenderedPageBreak/>
        <w:sym w:font="Wingdings" w:char="F0E0"/>
      </w:r>
      <w:r w:rsidRPr="00E312DE">
        <w:rPr>
          <w:rFonts w:ascii="Calibri Light" w:hAnsi="Calibri Light" w:cs="Calibri Light"/>
          <w:color w:val="C0504D" w:themeColor="accent2"/>
        </w:rPr>
        <w:t xml:space="preserve"> Par dépôt de tous documents permettant de présenter son ancrage et ses ambitions : voir dossier de candidature, section B-2 &amp; 3.</w:t>
      </w:r>
    </w:p>
    <w:p w14:paraId="0A6A4F22" w14:textId="77777777" w:rsidR="00E312DE" w:rsidRPr="00E312DE" w:rsidRDefault="00E312DE" w:rsidP="00E312DE">
      <w:pPr>
        <w:spacing w:after="60" w:line="240" w:lineRule="auto"/>
        <w:jc w:val="both"/>
        <w:rPr>
          <w:rFonts w:ascii="Calibri Light" w:hAnsi="Calibri Light" w:cs="Calibri Light"/>
          <w:color w:val="C0504D" w:themeColor="accent2"/>
        </w:rPr>
      </w:pPr>
      <w:r w:rsidRPr="00E312DE">
        <w:rPr>
          <w:rFonts w:ascii="Calibri Light" w:hAnsi="Calibri Light" w:cs="Calibri Light"/>
          <w:color w:val="C0504D" w:themeColor="accent2"/>
        </w:rPr>
        <w:t>La signature électronique du Directeur de l’école, valide le dépôt et déclenche l’étape de recevabilité.</w:t>
      </w:r>
    </w:p>
    <w:p w14:paraId="2B6A72D7" w14:textId="77777777" w:rsidR="00E312DE" w:rsidRDefault="00E312DE" w:rsidP="00E312DE">
      <w:pPr>
        <w:spacing w:after="60" w:line="240" w:lineRule="auto"/>
        <w:jc w:val="both"/>
        <w:rPr>
          <w:rFonts w:ascii="Calibri Light" w:hAnsi="Calibri Light" w:cs="Calibri Light"/>
          <w:color w:val="C0504D" w:themeColor="accent2"/>
        </w:rPr>
      </w:pPr>
    </w:p>
    <w:p w14:paraId="2DC47162" w14:textId="77777777" w:rsidR="00E312DE" w:rsidRDefault="00E312DE" w:rsidP="00E312DE">
      <w:pPr>
        <w:spacing w:after="60" w:line="240" w:lineRule="auto"/>
        <w:jc w:val="both"/>
        <w:rPr>
          <w:rFonts w:ascii="Calibri Light" w:hAnsi="Calibri Light" w:cs="Calibri Light"/>
          <w:color w:val="C0504D" w:themeColor="accent2"/>
        </w:rPr>
      </w:pPr>
      <w:r>
        <w:rPr>
          <w:rFonts w:ascii="Calibri Light" w:hAnsi="Calibri Light" w:cs="Calibri Light"/>
          <w:color w:val="C0504D" w:themeColor="accent2"/>
        </w:rPr>
        <w:t>A l’issue de cette étape (les documents sont instruits par le Comité Habilitation Numérique),</w:t>
      </w:r>
    </w:p>
    <w:p w14:paraId="643E76D2" w14:textId="77777777" w:rsidR="00E312DE" w:rsidRDefault="00E312DE" w:rsidP="00E312DE">
      <w:pPr>
        <w:pStyle w:val="Paragraphedeliste"/>
        <w:numPr>
          <w:ilvl w:val="0"/>
          <w:numId w:val="39"/>
        </w:numPr>
        <w:spacing w:after="60" w:line="240" w:lineRule="auto"/>
        <w:jc w:val="both"/>
        <w:rPr>
          <w:rFonts w:ascii="Calibri Light" w:hAnsi="Calibri Light" w:cs="Calibri Light"/>
          <w:color w:val="C0504D" w:themeColor="accent2"/>
        </w:rPr>
      </w:pPr>
      <w:proofErr w:type="gramStart"/>
      <w:r w:rsidRPr="00EC5524">
        <w:rPr>
          <w:rFonts w:ascii="Calibri Light" w:hAnsi="Calibri Light" w:cs="Calibri Light"/>
          <w:color w:val="C0504D" w:themeColor="accent2"/>
        </w:rPr>
        <w:t>soit</w:t>
      </w:r>
      <w:proofErr w:type="gramEnd"/>
      <w:r w:rsidRPr="00EC5524">
        <w:rPr>
          <w:rFonts w:ascii="Calibri Light" w:hAnsi="Calibri Light" w:cs="Calibri Light"/>
          <w:color w:val="C0504D" w:themeColor="accent2"/>
        </w:rPr>
        <w:t xml:space="preserve"> la candidature est déclarée « recevable »</w:t>
      </w:r>
      <w:r>
        <w:rPr>
          <w:rFonts w:ascii="Calibri Light" w:hAnsi="Calibri Light" w:cs="Calibri Light"/>
          <w:color w:val="C0504D" w:themeColor="accent2"/>
        </w:rPr>
        <w:t xml:space="preserve">, </w:t>
      </w:r>
      <w:r w:rsidRPr="00EC5524">
        <w:rPr>
          <w:rFonts w:ascii="Calibri Light" w:hAnsi="Calibri Light" w:cs="Calibri Light"/>
          <w:color w:val="C0504D" w:themeColor="accent2"/>
        </w:rPr>
        <w:t xml:space="preserve">l’école peut </w:t>
      </w:r>
      <w:r>
        <w:rPr>
          <w:rFonts w:ascii="Calibri Light" w:hAnsi="Calibri Light" w:cs="Calibri Light"/>
          <w:color w:val="C0504D" w:themeColor="accent2"/>
        </w:rPr>
        <w:t>poursuivre sa demande d’habilitation (voir dossier de candidature à partir de la section B-4) ;</w:t>
      </w:r>
      <w:r w:rsidRPr="00EC5524">
        <w:rPr>
          <w:rFonts w:ascii="Calibri Light" w:hAnsi="Calibri Light" w:cs="Calibri Light"/>
          <w:color w:val="C0504D" w:themeColor="accent2"/>
        </w:rPr>
        <w:t xml:space="preserve"> </w:t>
      </w:r>
    </w:p>
    <w:p w14:paraId="4B61354C" w14:textId="77777777" w:rsidR="00E312DE" w:rsidRPr="00551448" w:rsidRDefault="00E312DE" w:rsidP="00E312DE">
      <w:pPr>
        <w:pStyle w:val="Paragraphedeliste"/>
        <w:numPr>
          <w:ilvl w:val="0"/>
          <w:numId w:val="39"/>
        </w:numPr>
        <w:spacing w:after="60" w:line="240" w:lineRule="auto"/>
        <w:jc w:val="both"/>
        <w:rPr>
          <w:rFonts w:ascii="Calibri Light" w:hAnsi="Calibri Light" w:cs="Calibri Light"/>
          <w:color w:val="C0504D" w:themeColor="accent2"/>
        </w:rPr>
      </w:pPr>
      <w:proofErr w:type="gramStart"/>
      <w:r w:rsidRPr="00EC5524">
        <w:rPr>
          <w:rFonts w:ascii="Calibri Light" w:hAnsi="Calibri Light" w:cs="Calibri Light"/>
          <w:color w:val="C0504D" w:themeColor="accent2"/>
        </w:rPr>
        <w:t>soit</w:t>
      </w:r>
      <w:proofErr w:type="gramEnd"/>
      <w:r w:rsidRPr="00EC5524">
        <w:rPr>
          <w:rFonts w:ascii="Calibri Light" w:hAnsi="Calibri Light" w:cs="Calibri Light"/>
          <w:color w:val="C0504D" w:themeColor="accent2"/>
        </w:rPr>
        <w:t xml:space="preserve"> la candidature est déclarée « non recevable »,</w:t>
      </w:r>
      <w:r>
        <w:rPr>
          <w:rFonts w:ascii="Calibri Light" w:hAnsi="Calibri Light" w:cs="Calibri Light"/>
          <w:color w:val="C0504D" w:themeColor="accent2"/>
        </w:rPr>
        <w:t xml:space="preserve"> l’école recevra un courrier de refus motivé, une nouvelle candidature pourra être déposée dès que l’école estimera avoir atteint les critères de recevabilité.</w:t>
      </w:r>
      <w:bookmarkEnd w:id="4"/>
    </w:p>
    <w:p w14:paraId="13CCCD69" w14:textId="4ABA9F2D" w:rsidR="00E312DE" w:rsidRDefault="00E312DE" w:rsidP="00E312DE">
      <w:pPr>
        <w:spacing w:after="60" w:line="240" w:lineRule="auto"/>
        <w:jc w:val="both"/>
        <w:rPr>
          <w:rFonts w:ascii="Calibri Light" w:hAnsi="Calibri Light" w:cs="Calibri Light"/>
        </w:rPr>
      </w:pPr>
    </w:p>
    <w:p w14:paraId="6CA3C984" w14:textId="1F70AA8E" w:rsidR="00E312DE" w:rsidRPr="009B23DF" w:rsidRDefault="00E312DE" w:rsidP="00E312DE">
      <w:pPr>
        <w:spacing w:after="60" w:line="240" w:lineRule="auto"/>
        <w:jc w:val="both"/>
        <w:rPr>
          <w:rFonts w:ascii="Calibri Light" w:hAnsi="Calibri Light" w:cs="Calibri Light"/>
          <w:bCs/>
          <w:color w:val="C0504D" w:themeColor="accent2"/>
        </w:rPr>
      </w:pPr>
      <w:r>
        <w:rPr>
          <w:rFonts w:ascii="Calibri Light" w:hAnsi="Calibri Light" w:cs="Calibri Light"/>
          <w:b/>
          <w:color w:val="C0504D" w:themeColor="accent2"/>
        </w:rPr>
        <w:t>Poursuite de la c</w:t>
      </w:r>
      <w:r w:rsidRPr="00EC5524">
        <w:rPr>
          <w:rFonts w:ascii="Calibri Light" w:hAnsi="Calibri Light" w:cs="Calibri Light"/>
          <w:b/>
          <w:color w:val="C0504D" w:themeColor="accent2"/>
        </w:rPr>
        <w:t xml:space="preserve">andidature : </w:t>
      </w:r>
    </w:p>
    <w:p w14:paraId="6276B76D" w14:textId="3C0D4A8C" w:rsidR="00E312DE" w:rsidRDefault="00E312DE" w:rsidP="00E312DE">
      <w:pPr>
        <w:spacing w:after="60" w:line="240" w:lineRule="auto"/>
        <w:jc w:val="both"/>
        <w:rPr>
          <w:rFonts w:ascii="Calibri Light" w:hAnsi="Calibri Light" w:cs="Calibri Light"/>
          <w:color w:val="C0504D" w:themeColor="accent2"/>
        </w:rPr>
      </w:pPr>
      <w:r w:rsidRPr="009B23DF">
        <w:rPr>
          <w:rFonts w:ascii="Calibri Light" w:hAnsi="Calibri Light" w:cs="Calibri Light"/>
          <w:bCs/>
          <w:color w:val="C0504D" w:themeColor="accent2"/>
        </w:rPr>
        <w:t>Une fois l’étape de recevabilité validée [à effectuer sur l’intranet/SI de la CGE], l’école</w:t>
      </w:r>
      <w:r w:rsidRPr="001C7BB1">
        <w:rPr>
          <w:rFonts w:ascii="Calibri Light" w:hAnsi="Calibri Light" w:cs="Calibri Light"/>
          <w:color w:val="C0504D" w:themeColor="accent2"/>
        </w:rPr>
        <w:t xml:space="preserve"> </w:t>
      </w:r>
      <w:r w:rsidRPr="00DB1835">
        <w:rPr>
          <w:rFonts w:ascii="Calibri Light" w:hAnsi="Calibri Light" w:cs="Calibri Light"/>
          <w:color w:val="C0504D" w:themeColor="accent2"/>
        </w:rPr>
        <w:t>télécharge</w:t>
      </w:r>
      <w:r>
        <w:rPr>
          <w:rFonts w:ascii="Calibri Light" w:hAnsi="Calibri Light" w:cs="Calibri Light"/>
          <w:color w:val="C0504D" w:themeColor="accent2"/>
        </w:rPr>
        <w:t xml:space="preserve"> le dossier de candidature</w:t>
      </w:r>
      <w:r w:rsidRPr="00DB1835">
        <w:rPr>
          <w:rFonts w:ascii="Calibri Light" w:hAnsi="Calibri Light" w:cs="Calibri Light"/>
          <w:color w:val="C0504D" w:themeColor="accent2"/>
        </w:rPr>
        <w:t xml:space="preserve"> qu’il complète, puis le dépose </w:t>
      </w:r>
      <w:r w:rsidR="006427CD">
        <w:rPr>
          <w:rFonts w:ascii="Calibri Light" w:hAnsi="Calibri Light" w:cs="Calibri Light"/>
          <w:color w:val="C0504D" w:themeColor="accent2"/>
        </w:rPr>
        <w:t xml:space="preserve">dans le même espace </w:t>
      </w:r>
      <w:r w:rsidRPr="00DB1835">
        <w:rPr>
          <w:rFonts w:ascii="Calibri Light" w:hAnsi="Calibri Light" w:cs="Calibri Light"/>
          <w:color w:val="C0504D" w:themeColor="accent2"/>
        </w:rPr>
        <w:t xml:space="preserve">pour une instruction par le </w:t>
      </w:r>
      <w:r w:rsidRPr="00DB1835">
        <w:rPr>
          <w:rFonts w:ascii="Calibri Light" w:hAnsi="Calibri Light" w:cs="Calibri Light"/>
          <w:bCs/>
          <w:color w:val="C0504D" w:themeColor="accent2"/>
        </w:rPr>
        <w:t>Comité Habilitation Numérique</w:t>
      </w:r>
      <w:r w:rsidRPr="00DB1835">
        <w:rPr>
          <w:rFonts w:ascii="Calibri Light" w:hAnsi="Calibri Light" w:cs="Calibri Light"/>
          <w:color w:val="C0504D" w:themeColor="accent2"/>
        </w:rPr>
        <w:t xml:space="preserve"> (CHN).</w:t>
      </w:r>
    </w:p>
    <w:p w14:paraId="4A2FF370" w14:textId="2C9AF105" w:rsidR="00E312DE" w:rsidRDefault="00E312DE" w:rsidP="00E312DE">
      <w:pPr>
        <w:spacing w:after="60" w:line="240" w:lineRule="auto"/>
        <w:jc w:val="both"/>
        <w:rPr>
          <w:rFonts w:ascii="Calibri Light" w:hAnsi="Calibri Light" w:cs="Calibri Light"/>
          <w:color w:val="C0504D" w:themeColor="accent2"/>
        </w:rPr>
      </w:pPr>
    </w:p>
    <w:p w14:paraId="2C18EFF0" w14:textId="05558ACB" w:rsidR="00E312DE" w:rsidRDefault="00E312DE" w:rsidP="00E312DE">
      <w:pPr>
        <w:spacing w:after="60" w:line="240" w:lineRule="auto"/>
        <w:jc w:val="both"/>
        <w:rPr>
          <w:rFonts w:ascii="Calibri Light" w:hAnsi="Calibri Light" w:cs="Calibri Light"/>
          <w:b/>
          <w:color w:val="C0504D" w:themeColor="accent2"/>
        </w:rPr>
      </w:pPr>
      <w:r>
        <w:rPr>
          <w:rFonts w:ascii="Calibri Light" w:hAnsi="Calibri Light" w:cs="Calibri Light"/>
          <w:b/>
          <w:color w:val="C0504D" w:themeColor="accent2"/>
        </w:rPr>
        <w:t xml:space="preserve">Préparation de l’audit </w:t>
      </w:r>
      <w:r w:rsidRPr="00EC5524">
        <w:rPr>
          <w:rFonts w:ascii="Calibri Light" w:hAnsi="Calibri Light" w:cs="Calibri Light"/>
          <w:b/>
          <w:color w:val="C0504D" w:themeColor="accent2"/>
        </w:rPr>
        <w:t>:</w:t>
      </w:r>
    </w:p>
    <w:p w14:paraId="53B99783" w14:textId="77777777" w:rsidR="00E312DE" w:rsidRPr="00E97111" w:rsidRDefault="00E312DE" w:rsidP="00E312DE">
      <w:pPr>
        <w:spacing w:after="60" w:line="240" w:lineRule="auto"/>
        <w:jc w:val="both"/>
        <w:rPr>
          <w:rFonts w:ascii="Calibri Light" w:hAnsi="Calibri Light" w:cs="Calibri Light"/>
          <w:color w:val="C0504D" w:themeColor="accent2"/>
        </w:rPr>
      </w:pPr>
      <w:r w:rsidRPr="00E97111">
        <w:rPr>
          <w:rFonts w:ascii="Calibri Light" w:hAnsi="Calibri Light" w:cs="Calibri Light"/>
          <w:color w:val="C0504D" w:themeColor="accent2"/>
        </w:rPr>
        <w:t xml:space="preserve">Détermination de la date d’audit, </w:t>
      </w:r>
      <w:r>
        <w:rPr>
          <w:rFonts w:ascii="Calibri Light" w:hAnsi="Calibri Light" w:cs="Calibri Light"/>
          <w:color w:val="C0504D" w:themeColor="accent2"/>
        </w:rPr>
        <w:t xml:space="preserve">identification des auditeurs missionnés par le CHN, </w:t>
      </w:r>
      <w:r w:rsidRPr="00E97111">
        <w:rPr>
          <w:rFonts w:ascii="Calibri Light" w:hAnsi="Calibri Light" w:cs="Calibri Light"/>
          <w:color w:val="C0504D" w:themeColor="accent2"/>
        </w:rPr>
        <w:t>programme de la journée d’audit, documents complémentaires à préparer pour l’audit, etc.</w:t>
      </w:r>
    </w:p>
    <w:p w14:paraId="4F1D24C8" w14:textId="77777777" w:rsidR="00E312DE" w:rsidRPr="001C7BB1" w:rsidRDefault="00E312DE" w:rsidP="00E312DE">
      <w:pPr>
        <w:spacing w:after="60" w:line="240" w:lineRule="auto"/>
        <w:jc w:val="both"/>
        <w:rPr>
          <w:rFonts w:ascii="Calibri Light" w:hAnsi="Calibri Light" w:cs="Calibri Light"/>
          <w:color w:val="C0504D" w:themeColor="accent2"/>
        </w:rPr>
      </w:pPr>
    </w:p>
    <w:p w14:paraId="74794D9F" w14:textId="77777777" w:rsidR="00E312DE" w:rsidRPr="006D5ADA" w:rsidRDefault="00E312DE" w:rsidP="00E312DE">
      <w:pPr>
        <w:spacing w:after="60" w:line="240" w:lineRule="auto"/>
        <w:jc w:val="both"/>
        <w:rPr>
          <w:rFonts w:ascii="Calibri Light" w:hAnsi="Calibri Light" w:cs="Calibri Light"/>
        </w:rPr>
      </w:pPr>
    </w:p>
    <w:p w14:paraId="3558F6BD" w14:textId="19287051" w:rsidR="000E3D07" w:rsidRDefault="000E3D07">
      <w:pPr>
        <w:rPr>
          <w:rFonts w:ascii="Calibri Light" w:hAnsi="Calibri Light" w:cs="Calibri Light"/>
          <w:color w:val="17365D" w:themeColor="text2" w:themeShade="BF"/>
        </w:rPr>
      </w:pPr>
      <w:r>
        <w:rPr>
          <w:rFonts w:ascii="Calibri Light" w:hAnsi="Calibri Light" w:cs="Calibri Light"/>
          <w:color w:val="17365D" w:themeColor="text2" w:themeShade="BF"/>
        </w:rPr>
        <w:br w:type="page"/>
      </w:r>
    </w:p>
    <w:p w14:paraId="3F699E0E" w14:textId="77777777" w:rsidR="0094607C" w:rsidRPr="006D5ADA" w:rsidRDefault="0094607C" w:rsidP="000E3D07">
      <w:pPr>
        <w:rPr>
          <w:rFonts w:ascii="Calibri Light" w:hAnsi="Calibri Light" w:cs="Calibri Light"/>
          <w:color w:val="17365D" w:themeColor="text2" w:themeShade="BF"/>
        </w:rPr>
      </w:pPr>
    </w:p>
    <w:p w14:paraId="4ED1903E" w14:textId="351846E0" w:rsidR="0094607C" w:rsidRPr="006D5ADA" w:rsidRDefault="00EA40E9" w:rsidP="006D5ADA">
      <w:pPr>
        <w:pStyle w:val="Titre2"/>
      </w:pPr>
      <w:r>
        <w:t xml:space="preserve">SECTION </w:t>
      </w:r>
      <w:r w:rsidR="00AF2403" w:rsidRPr="006D5ADA">
        <w:t>A</w:t>
      </w:r>
      <w:r w:rsidR="000B51BC">
        <w:t> : identification de l’</w:t>
      </w:r>
      <w:r w:rsidR="00F12D55">
        <w:t>école</w:t>
      </w:r>
      <w:r w:rsidR="00A420AB">
        <w:t xml:space="preserve"> candidate</w:t>
      </w:r>
    </w:p>
    <w:p w14:paraId="589770EA" w14:textId="77777777" w:rsidR="00A822F9" w:rsidRPr="0039771F" w:rsidRDefault="00A822F9" w:rsidP="0039771F">
      <w:pPr>
        <w:spacing w:after="60" w:line="240" w:lineRule="auto"/>
        <w:contextualSpacing/>
        <w:jc w:val="both"/>
        <w:rPr>
          <w:rFonts w:ascii="Calibri Light" w:hAnsi="Calibri Light" w:cs="Calibri Light"/>
        </w:rPr>
      </w:pPr>
    </w:p>
    <w:p w14:paraId="461D2036" w14:textId="05CE39F4" w:rsidR="00C03184" w:rsidRPr="0039771F" w:rsidRDefault="00C03184" w:rsidP="0039771F">
      <w:pPr>
        <w:spacing w:after="60" w:line="240" w:lineRule="auto"/>
        <w:contextualSpacing/>
        <w:jc w:val="both"/>
        <w:rPr>
          <w:rFonts w:ascii="Calibri Light" w:hAnsi="Calibri Light" w:cs="Calibri Light"/>
        </w:rPr>
      </w:pPr>
    </w:p>
    <w:p w14:paraId="5B4F181D" w14:textId="058C1EE4" w:rsidR="0039771F" w:rsidRPr="0039771F" w:rsidRDefault="0039771F" w:rsidP="0039771F">
      <w:pPr>
        <w:spacing w:after="60" w:line="240" w:lineRule="auto"/>
        <w:contextualSpacing/>
        <w:rPr>
          <w:rFonts w:ascii="Calibri Light" w:hAnsi="Calibri Light" w:cs="Calibri Light"/>
          <w:u w:val="single"/>
        </w:rPr>
      </w:pPr>
      <w:r w:rsidRPr="0039771F">
        <w:rPr>
          <w:rFonts w:ascii="Calibri Light" w:hAnsi="Calibri Light" w:cs="Calibri Light"/>
          <w:u w:val="single"/>
        </w:rPr>
        <w:t>Dénomination juridique complète de l’</w:t>
      </w:r>
      <w:r w:rsidR="00A420AB">
        <w:rPr>
          <w:rFonts w:ascii="Calibri Light" w:hAnsi="Calibri Light" w:cs="Calibri Light"/>
          <w:u w:val="single"/>
        </w:rPr>
        <w:t>école :</w:t>
      </w:r>
    </w:p>
    <w:p w14:paraId="045CEA61" w14:textId="77777777" w:rsidR="0039771F" w:rsidRPr="0039771F" w:rsidRDefault="0039771F" w:rsidP="0039771F">
      <w:pPr>
        <w:spacing w:after="60" w:line="240" w:lineRule="auto"/>
        <w:contextualSpacing/>
        <w:rPr>
          <w:rFonts w:ascii="Calibri Light" w:hAnsi="Calibri Light" w:cs="Calibri Light"/>
        </w:rPr>
      </w:pPr>
    </w:p>
    <w:p w14:paraId="4A019A1E" w14:textId="3576CF71" w:rsidR="0039771F" w:rsidRPr="00341FF7" w:rsidRDefault="0039771F" w:rsidP="00341FF7">
      <w:pPr>
        <w:spacing w:after="60" w:line="240" w:lineRule="auto"/>
        <w:rPr>
          <w:rFonts w:ascii="Calibri Light" w:eastAsia="Times New Roman" w:hAnsi="Calibri Light" w:cs="Calibri Light"/>
          <w:lang w:eastAsia="fr-FR"/>
        </w:rPr>
      </w:pPr>
      <w:r w:rsidRPr="00341FF7">
        <w:rPr>
          <w:rFonts w:ascii="Calibri Light" w:eastAsia="Times New Roman" w:hAnsi="Calibri Light" w:cs="Calibri Light"/>
          <w:lang w:eastAsia="fr-FR"/>
        </w:rPr>
        <w:t>Nom de(s) l’autorité(s) délivrant les formations numériques à distance :</w:t>
      </w:r>
    </w:p>
    <w:p w14:paraId="2A00FAEB" w14:textId="77777777" w:rsidR="0039771F" w:rsidRPr="0039771F" w:rsidRDefault="0039771F" w:rsidP="0039771F">
      <w:pPr>
        <w:spacing w:after="60" w:line="240" w:lineRule="auto"/>
        <w:contextualSpacing/>
        <w:rPr>
          <w:rFonts w:ascii="Calibri Light" w:eastAsia="Times New Roman" w:hAnsi="Calibri Light" w:cs="Calibri Light"/>
          <w:lang w:eastAsia="fr-FR"/>
        </w:rPr>
      </w:pPr>
    </w:p>
    <w:p w14:paraId="7883DEA6" w14:textId="6A19DBF6" w:rsidR="0039771F" w:rsidRDefault="0039771F" w:rsidP="0039771F">
      <w:pPr>
        <w:widowControl w:val="0"/>
        <w:autoSpaceDE w:val="0"/>
        <w:autoSpaceDN w:val="0"/>
        <w:adjustRightInd w:val="0"/>
        <w:spacing w:after="60" w:line="240" w:lineRule="auto"/>
        <w:contextualSpacing/>
        <w:rPr>
          <w:rFonts w:ascii="Calibri Light" w:eastAsia="Times New Roman" w:hAnsi="Calibri Light" w:cs="Calibri Light"/>
          <w:lang w:eastAsia="fr-FR"/>
        </w:rPr>
      </w:pPr>
    </w:p>
    <w:p w14:paraId="7D186779" w14:textId="77777777" w:rsidR="00094A7F" w:rsidRPr="0039771F" w:rsidRDefault="00094A7F" w:rsidP="0039771F">
      <w:pPr>
        <w:widowControl w:val="0"/>
        <w:autoSpaceDE w:val="0"/>
        <w:autoSpaceDN w:val="0"/>
        <w:adjustRightInd w:val="0"/>
        <w:spacing w:after="60" w:line="240" w:lineRule="auto"/>
        <w:contextualSpacing/>
        <w:rPr>
          <w:rFonts w:ascii="Calibri Light" w:eastAsia="Times New Roman" w:hAnsi="Calibri Light" w:cs="Calibri Light"/>
          <w:lang w:eastAsia="fr-FR"/>
        </w:rPr>
      </w:pPr>
    </w:p>
    <w:p w14:paraId="76016DB4" w14:textId="65F29E4A" w:rsidR="0039771F" w:rsidRPr="0039771F" w:rsidRDefault="0039771F" w:rsidP="0039771F">
      <w:pPr>
        <w:spacing w:after="60" w:line="240" w:lineRule="auto"/>
        <w:contextualSpacing/>
        <w:rPr>
          <w:rFonts w:ascii="Calibri Light" w:hAnsi="Calibri Light" w:cs="Calibri Light"/>
          <w:u w:val="single"/>
        </w:rPr>
      </w:pPr>
      <w:r w:rsidRPr="0039771F">
        <w:rPr>
          <w:rFonts w:ascii="Calibri Light" w:hAnsi="Calibri Light" w:cs="Calibri Light"/>
          <w:u w:val="single"/>
        </w:rPr>
        <w:t>Représentant légal de l</w:t>
      </w:r>
      <w:r w:rsidR="00A420AB">
        <w:rPr>
          <w:rFonts w:ascii="Calibri Light" w:hAnsi="Calibri Light" w:cs="Calibri Light"/>
          <w:u w:val="single"/>
        </w:rPr>
        <w:t>’école</w:t>
      </w:r>
    </w:p>
    <w:p w14:paraId="2FDA85B5" w14:textId="77777777" w:rsidR="0039771F" w:rsidRPr="0039771F" w:rsidRDefault="0039771F" w:rsidP="0039771F">
      <w:pPr>
        <w:widowControl w:val="0"/>
        <w:autoSpaceDE w:val="0"/>
        <w:autoSpaceDN w:val="0"/>
        <w:adjustRightInd w:val="0"/>
        <w:spacing w:after="60" w:line="240" w:lineRule="auto"/>
        <w:contextualSpacing/>
        <w:rPr>
          <w:rFonts w:ascii="Calibri Light" w:eastAsia="Times New Roman" w:hAnsi="Calibri Light" w:cs="Calibri Light"/>
          <w:lang w:eastAsia="fr-FR"/>
        </w:rPr>
      </w:pPr>
    </w:p>
    <w:p w14:paraId="6D483935" w14:textId="77777777" w:rsidR="0039771F" w:rsidRPr="0039771F" w:rsidRDefault="0039771F" w:rsidP="0039771F">
      <w:pPr>
        <w:widowControl w:val="0"/>
        <w:autoSpaceDE w:val="0"/>
        <w:autoSpaceDN w:val="0"/>
        <w:adjustRightInd w:val="0"/>
        <w:spacing w:after="60" w:line="240" w:lineRule="auto"/>
        <w:contextualSpacing/>
        <w:rPr>
          <w:rFonts w:ascii="Calibri Light" w:eastAsia="Times New Roman" w:hAnsi="Calibri Light" w:cs="Calibri Light"/>
          <w:lang w:eastAsia="fr-FR"/>
        </w:rPr>
      </w:pPr>
      <w:r w:rsidRPr="0039771F">
        <w:rPr>
          <w:rFonts w:ascii="Calibri Light" w:eastAsia="Times New Roman" w:hAnsi="Calibri Light" w:cs="Calibri Light"/>
          <w:lang w:eastAsia="fr-FR"/>
        </w:rPr>
        <w:t xml:space="preserve">Civilité :   M. </w:t>
      </w:r>
      <w:r w:rsidRPr="0039771F">
        <w:rPr>
          <w:rFonts w:ascii="Calibri Light" w:eastAsia="Times New Roman" w:hAnsi="Calibri Light" w:cs="Calibri Light"/>
          <w:lang w:eastAsia="fr-FR"/>
        </w:rPr>
        <w:sym w:font="Wingdings" w:char="F071"/>
      </w:r>
      <w:r w:rsidRPr="0039771F">
        <w:rPr>
          <w:rFonts w:ascii="Calibri Light" w:eastAsia="Times New Roman" w:hAnsi="Calibri Light" w:cs="Calibri Light"/>
          <w:lang w:eastAsia="fr-FR"/>
        </w:rPr>
        <w:tab/>
        <w:t xml:space="preserve">Mme </w:t>
      </w:r>
      <w:r w:rsidRPr="0039771F">
        <w:rPr>
          <w:rFonts w:ascii="Calibri Light" w:eastAsia="Times New Roman" w:hAnsi="Calibri Light" w:cs="Calibri Light"/>
          <w:lang w:eastAsia="fr-FR"/>
        </w:rPr>
        <w:sym w:font="Wingdings" w:char="F071"/>
      </w:r>
    </w:p>
    <w:p w14:paraId="06C798E6" w14:textId="4A3B98A1" w:rsidR="0039771F" w:rsidRPr="0039771F" w:rsidRDefault="0039771F" w:rsidP="0039771F">
      <w:pPr>
        <w:spacing w:after="60" w:line="240" w:lineRule="auto"/>
        <w:contextualSpacing/>
        <w:rPr>
          <w:rFonts w:ascii="Calibri Light" w:eastAsia="Times New Roman" w:hAnsi="Calibri Light" w:cs="Calibri Light"/>
          <w:lang w:eastAsia="fr-FR"/>
        </w:rPr>
      </w:pPr>
      <w:r w:rsidRPr="0039771F">
        <w:rPr>
          <w:rFonts w:ascii="Calibri Light" w:eastAsia="Times New Roman" w:hAnsi="Calibri Light" w:cs="Calibri Light"/>
          <w:lang w:eastAsia="fr-FR"/>
        </w:rPr>
        <w:t>Nom :</w:t>
      </w:r>
      <w:r w:rsidR="007B06E7">
        <w:rPr>
          <w:rFonts w:ascii="Calibri Light" w:eastAsia="Times New Roman" w:hAnsi="Calibri Light" w:cs="Calibri Light"/>
          <w:lang w:eastAsia="fr-FR"/>
        </w:rPr>
        <w:t xml:space="preserve"> </w:t>
      </w:r>
    </w:p>
    <w:p w14:paraId="32415FBC" w14:textId="6B5B30AD" w:rsidR="0039771F" w:rsidRPr="0039771F" w:rsidRDefault="0039771F" w:rsidP="0039771F">
      <w:pPr>
        <w:spacing w:after="60" w:line="240" w:lineRule="auto"/>
        <w:contextualSpacing/>
        <w:rPr>
          <w:rFonts w:ascii="Calibri Light" w:eastAsia="Times New Roman" w:hAnsi="Calibri Light" w:cs="Calibri Light"/>
          <w:lang w:eastAsia="fr-FR"/>
        </w:rPr>
      </w:pPr>
      <w:r w:rsidRPr="0039771F">
        <w:rPr>
          <w:rFonts w:ascii="Calibri Light" w:eastAsia="Times New Roman" w:hAnsi="Calibri Light" w:cs="Calibri Light"/>
          <w:lang w:eastAsia="fr-FR"/>
        </w:rPr>
        <w:t>Prénom :</w:t>
      </w:r>
      <w:r w:rsidR="007B06E7">
        <w:rPr>
          <w:rFonts w:ascii="Calibri Light" w:eastAsia="Times New Roman" w:hAnsi="Calibri Light" w:cs="Calibri Light"/>
          <w:lang w:eastAsia="fr-FR"/>
        </w:rPr>
        <w:t xml:space="preserve"> </w:t>
      </w:r>
    </w:p>
    <w:p w14:paraId="11028146" w14:textId="24675509" w:rsidR="0039771F" w:rsidRPr="0039771F" w:rsidRDefault="0039771F" w:rsidP="0039771F">
      <w:pPr>
        <w:spacing w:after="60" w:line="240" w:lineRule="auto"/>
        <w:contextualSpacing/>
        <w:rPr>
          <w:rFonts w:ascii="Calibri Light" w:eastAsia="Times New Roman" w:hAnsi="Calibri Light" w:cs="Calibri Light"/>
          <w:lang w:eastAsia="fr-FR"/>
        </w:rPr>
      </w:pPr>
      <w:r w:rsidRPr="0039771F">
        <w:rPr>
          <w:rFonts w:ascii="Calibri Light" w:eastAsia="Times New Roman" w:hAnsi="Calibri Light" w:cs="Calibri Light"/>
          <w:lang w:eastAsia="fr-FR"/>
        </w:rPr>
        <w:t>Fonction :</w:t>
      </w:r>
      <w:r w:rsidR="007B06E7">
        <w:rPr>
          <w:rFonts w:ascii="Calibri Light" w:eastAsia="Times New Roman" w:hAnsi="Calibri Light" w:cs="Calibri Light"/>
          <w:lang w:eastAsia="fr-FR"/>
        </w:rPr>
        <w:t xml:space="preserve"> </w:t>
      </w:r>
    </w:p>
    <w:p w14:paraId="6D305A21" w14:textId="2B35FB3C" w:rsidR="007B06E7" w:rsidRPr="0039771F" w:rsidRDefault="007B06E7" w:rsidP="007B06E7">
      <w:pPr>
        <w:spacing w:after="60" w:line="240" w:lineRule="auto"/>
        <w:contextualSpacing/>
        <w:rPr>
          <w:rFonts w:ascii="Calibri Light" w:eastAsia="Times New Roman" w:hAnsi="Calibri Light" w:cs="Calibri Light"/>
          <w:lang w:eastAsia="fr-FR"/>
        </w:rPr>
      </w:pPr>
      <w:r w:rsidRPr="0039771F">
        <w:rPr>
          <w:rFonts w:ascii="Calibri Light" w:eastAsia="Times New Roman" w:hAnsi="Calibri Light" w:cs="Calibri Light"/>
          <w:lang w:eastAsia="fr-FR"/>
        </w:rPr>
        <w:t>Téléphone :</w:t>
      </w:r>
      <w:r>
        <w:rPr>
          <w:rFonts w:ascii="Calibri Light" w:eastAsia="Times New Roman" w:hAnsi="Calibri Light" w:cs="Calibri Light"/>
          <w:lang w:eastAsia="fr-FR"/>
        </w:rPr>
        <w:t xml:space="preserve"> </w:t>
      </w:r>
    </w:p>
    <w:p w14:paraId="282602F8" w14:textId="50F3F2C7" w:rsidR="0039771F" w:rsidRPr="0039771F" w:rsidRDefault="0039771F" w:rsidP="0039771F">
      <w:pPr>
        <w:spacing w:after="60" w:line="240" w:lineRule="auto"/>
        <w:contextualSpacing/>
        <w:rPr>
          <w:rFonts w:ascii="Calibri Light" w:eastAsia="Times New Roman" w:hAnsi="Calibri Light" w:cs="Calibri Light"/>
          <w:lang w:eastAsia="fr-FR"/>
        </w:rPr>
      </w:pPr>
      <w:r w:rsidRPr="0039771F">
        <w:rPr>
          <w:rFonts w:ascii="Calibri Light" w:eastAsia="Times New Roman" w:hAnsi="Calibri Light" w:cs="Calibri Light"/>
          <w:lang w:eastAsia="fr-FR"/>
        </w:rPr>
        <w:t>Courriel :</w:t>
      </w:r>
      <w:r w:rsidR="007B06E7">
        <w:rPr>
          <w:rFonts w:ascii="Calibri Light" w:eastAsia="Times New Roman" w:hAnsi="Calibri Light" w:cs="Calibri Light"/>
          <w:lang w:eastAsia="fr-FR"/>
        </w:rPr>
        <w:t xml:space="preserve"> </w:t>
      </w:r>
    </w:p>
    <w:p w14:paraId="4E7B0387" w14:textId="1E3A4962" w:rsidR="0039771F" w:rsidRDefault="0039771F" w:rsidP="0039771F">
      <w:pPr>
        <w:spacing w:after="60" w:line="240" w:lineRule="auto"/>
        <w:contextualSpacing/>
        <w:rPr>
          <w:rFonts w:ascii="Calibri Light" w:hAnsi="Calibri Light" w:cs="Calibri Light"/>
          <w:u w:val="single"/>
        </w:rPr>
      </w:pPr>
    </w:p>
    <w:p w14:paraId="3D1DE707" w14:textId="77777777" w:rsidR="00094A7F" w:rsidRPr="0039771F" w:rsidRDefault="00094A7F" w:rsidP="0039771F">
      <w:pPr>
        <w:spacing w:after="60" w:line="240" w:lineRule="auto"/>
        <w:contextualSpacing/>
        <w:rPr>
          <w:rFonts w:ascii="Calibri Light" w:hAnsi="Calibri Light" w:cs="Calibri Light"/>
          <w:u w:val="single"/>
        </w:rPr>
      </w:pPr>
    </w:p>
    <w:p w14:paraId="60432D61" w14:textId="77777777" w:rsidR="0039771F" w:rsidRPr="0039771F" w:rsidRDefault="0039771F" w:rsidP="0039771F">
      <w:pPr>
        <w:spacing w:after="60" w:line="240" w:lineRule="auto"/>
        <w:contextualSpacing/>
        <w:rPr>
          <w:rFonts w:ascii="Calibri Light" w:hAnsi="Calibri Light" w:cs="Calibri Light"/>
          <w:u w:val="single"/>
        </w:rPr>
      </w:pPr>
      <w:r w:rsidRPr="0039771F">
        <w:rPr>
          <w:rFonts w:ascii="Calibri Light" w:hAnsi="Calibri Light" w:cs="Calibri Light"/>
          <w:u w:val="single"/>
        </w:rPr>
        <w:t>Interlocuteur en charge du dossier</w:t>
      </w:r>
    </w:p>
    <w:p w14:paraId="0C30CC31" w14:textId="77777777" w:rsidR="0039771F" w:rsidRPr="0039771F" w:rsidRDefault="0039771F" w:rsidP="0039771F">
      <w:pPr>
        <w:widowControl w:val="0"/>
        <w:autoSpaceDE w:val="0"/>
        <w:autoSpaceDN w:val="0"/>
        <w:adjustRightInd w:val="0"/>
        <w:spacing w:after="60" w:line="240" w:lineRule="auto"/>
        <w:contextualSpacing/>
        <w:rPr>
          <w:rFonts w:ascii="Calibri Light" w:eastAsia="Times New Roman" w:hAnsi="Calibri Light" w:cs="Calibri Light"/>
          <w:lang w:eastAsia="fr-FR"/>
        </w:rPr>
      </w:pPr>
    </w:p>
    <w:p w14:paraId="47162122" w14:textId="77777777" w:rsidR="0039771F" w:rsidRPr="0039771F" w:rsidRDefault="0039771F" w:rsidP="0039771F">
      <w:pPr>
        <w:widowControl w:val="0"/>
        <w:autoSpaceDE w:val="0"/>
        <w:autoSpaceDN w:val="0"/>
        <w:adjustRightInd w:val="0"/>
        <w:spacing w:after="60" w:line="240" w:lineRule="auto"/>
        <w:contextualSpacing/>
        <w:rPr>
          <w:rFonts w:ascii="Calibri Light" w:eastAsia="Times New Roman" w:hAnsi="Calibri Light" w:cs="Calibri Light"/>
          <w:lang w:eastAsia="fr-FR"/>
        </w:rPr>
      </w:pPr>
      <w:r w:rsidRPr="0039771F">
        <w:rPr>
          <w:rFonts w:ascii="Calibri Light" w:eastAsia="Times New Roman" w:hAnsi="Calibri Light" w:cs="Calibri Light"/>
          <w:lang w:eastAsia="fr-FR"/>
        </w:rPr>
        <w:t xml:space="preserve">Civilité :   M. </w:t>
      </w:r>
      <w:r w:rsidRPr="0039771F">
        <w:rPr>
          <w:rFonts w:ascii="Calibri Light" w:eastAsia="Times New Roman" w:hAnsi="Calibri Light" w:cs="Calibri Light"/>
          <w:lang w:eastAsia="fr-FR"/>
        </w:rPr>
        <w:sym w:font="Wingdings" w:char="F071"/>
      </w:r>
      <w:r w:rsidRPr="0039771F">
        <w:rPr>
          <w:rFonts w:ascii="Calibri Light" w:eastAsia="Times New Roman" w:hAnsi="Calibri Light" w:cs="Calibri Light"/>
          <w:lang w:eastAsia="fr-FR"/>
        </w:rPr>
        <w:tab/>
        <w:t xml:space="preserve">Mme </w:t>
      </w:r>
      <w:r w:rsidRPr="0039771F">
        <w:rPr>
          <w:rFonts w:ascii="Calibri Light" w:eastAsia="Times New Roman" w:hAnsi="Calibri Light" w:cs="Calibri Light"/>
          <w:lang w:eastAsia="fr-FR"/>
        </w:rPr>
        <w:sym w:font="Wingdings" w:char="F071"/>
      </w:r>
    </w:p>
    <w:p w14:paraId="3701EB12" w14:textId="77777777" w:rsidR="0039771F" w:rsidRPr="0039771F" w:rsidRDefault="0039771F" w:rsidP="0039771F">
      <w:pPr>
        <w:spacing w:after="60" w:line="240" w:lineRule="auto"/>
        <w:contextualSpacing/>
        <w:rPr>
          <w:rFonts w:ascii="Calibri Light" w:eastAsia="Times New Roman" w:hAnsi="Calibri Light" w:cs="Calibri Light"/>
          <w:lang w:eastAsia="fr-FR"/>
        </w:rPr>
      </w:pPr>
      <w:r w:rsidRPr="0039771F">
        <w:rPr>
          <w:rFonts w:ascii="Calibri Light" w:eastAsia="Times New Roman" w:hAnsi="Calibri Light" w:cs="Calibri Light"/>
          <w:lang w:eastAsia="fr-FR"/>
        </w:rPr>
        <w:t xml:space="preserve">Nom : </w:t>
      </w:r>
    </w:p>
    <w:p w14:paraId="5FA3E395" w14:textId="77777777" w:rsidR="0039771F" w:rsidRPr="0039771F" w:rsidRDefault="0039771F" w:rsidP="0039771F">
      <w:pPr>
        <w:spacing w:after="60" w:line="240" w:lineRule="auto"/>
        <w:contextualSpacing/>
        <w:rPr>
          <w:rFonts w:ascii="Calibri Light" w:eastAsia="Times New Roman" w:hAnsi="Calibri Light" w:cs="Calibri Light"/>
          <w:lang w:eastAsia="fr-FR"/>
        </w:rPr>
      </w:pPr>
      <w:r w:rsidRPr="0039771F">
        <w:rPr>
          <w:rFonts w:ascii="Calibri Light" w:eastAsia="Times New Roman" w:hAnsi="Calibri Light" w:cs="Calibri Light"/>
          <w:lang w:eastAsia="fr-FR"/>
        </w:rPr>
        <w:t xml:space="preserve">Prénom : </w:t>
      </w:r>
    </w:p>
    <w:p w14:paraId="6B6467F4" w14:textId="77777777" w:rsidR="00094A7F" w:rsidRPr="0039771F" w:rsidRDefault="00094A7F" w:rsidP="00094A7F">
      <w:pPr>
        <w:spacing w:after="60" w:line="240" w:lineRule="auto"/>
        <w:contextualSpacing/>
        <w:rPr>
          <w:rFonts w:ascii="Calibri Light" w:eastAsia="Times New Roman" w:hAnsi="Calibri Light" w:cs="Calibri Light"/>
          <w:lang w:eastAsia="fr-FR"/>
        </w:rPr>
      </w:pPr>
      <w:r w:rsidRPr="0039771F">
        <w:rPr>
          <w:rFonts w:ascii="Calibri Light" w:eastAsia="Times New Roman" w:hAnsi="Calibri Light" w:cs="Calibri Light"/>
          <w:lang w:eastAsia="fr-FR"/>
        </w:rPr>
        <w:t xml:space="preserve">Fonction : </w:t>
      </w:r>
    </w:p>
    <w:p w14:paraId="73964B8B" w14:textId="233BDA8A" w:rsidR="007B06E7" w:rsidRPr="0039771F" w:rsidRDefault="007B06E7" w:rsidP="007B06E7">
      <w:pPr>
        <w:spacing w:after="60" w:line="240" w:lineRule="auto"/>
        <w:contextualSpacing/>
        <w:rPr>
          <w:rFonts w:ascii="Calibri Light" w:eastAsia="Times New Roman" w:hAnsi="Calibri Light" w:cs="Calibri Light"/>
          <w:lang w:eastAsia="fr-FR"/>
        </w:rPr>
      </w:pPr>
      <w:r w:rsidRPr="0039771F">
        <w:rPr>
          <w:rFonts w:ascii="Calibri Light" w:eastAsia="Times New Roman" w:hAnsi="Calibri Light" w:cs="Calibri Light"/>
          <w:lang w:eastAsia="fr-FR"/>
        </w:rPr>
        <w:t>Téléphone :</w:t>
      </w:r>
      <w:r>
        <w:rPr>
          <w:rFonts w:ascii="Calibri Light" w:eastAsia="Times New Roman" w:hAnsi="Calibri Light" w:cs="Calibri Light"/>
          <w:lang w:eastAsia="fr-FR"/>
        </w:rPr>
        <w:t xml:space="preserve"> </w:t>
      </w:r>
    </w:p>
    <w:p w14:paraId="2D5EC75D" w14:textId="77777777" w:rsidR="0039771F" w:rsidRPr="0039771F" w:rsidRDefault="0039771F" w:rsidP="0039771F">
      <w:pPr>
        <w:spacing w:after="60" w:line="240" w:lineRule="auto"/>
        <w:contextualSpacing/>
        <w:rPr>
          <w:rFonts w:ascii="Calibri Light" w:eastAsia="Times New Roman" w:hAnsi="Calibri Light" w:cs="Calibri Light"/>
          <w:lang w:eastAsia="fr-FR"/>
        </w:rPr>
      </w:pPr>
      <w:r w:rsidRPr="0039771F">
        <w:rPr>
          <w:rFonts w:ascii="Calibri Light" w:eastAsia="Times New Roman" w:hAnsi="Calibri Light" w:cs="Calibri Light"/>
          <w:lang w:eastAsia="fr-FR"/>
        </w:rPr>
        <w:t xml:space="preserve">Courriel : </w:t>
      </w:r>
    </w:p>
    <w:p w14:paraId="2C240184" w14:textId="737658D1" w:rsidR="0039771F" w:rsidRPr="00094A7F" w:rsidRDefault="0039771F" w:rsidP="0039771F">
      <w:pPr>
        <w:spacing w:after="60" w:line="240" w:lineRule="auto"/>
        <w:contextualSpacing/>
        <w:rPr>
          <w:rFonts w:ascii="Calibri Light" w:eastAsia="Times New Roman" w:hAnsi="Calibri Light" w:cs="Calibri Light"/>
          <w:lang w:eastAsia="fr-FR"/>
        </w:rPr>
      </w:pPr>
      <w:r w:rsidRPr="00094A7F">
        <w:rPr>
          <w:rFonts w:ascii="Calibri Light" w:eastAsia="Times New Roman" w:hAnsi="Calibri Light" w:cs="Calibri Light"/>
          <w:lang w:eastAsia="fr-FR"/>
        </w:rPr>
        <w:t>Adresse postale </w:t>
      </w:r>
      <w:r w:rsidR="00094A7F" w:rsidRPr="00094A7F">
        <w:rPr>
          <w:rFonts w:ascii="Calibri Light" w:eastAsia="Times New Roman" w:hAnsi="Calibri Light" w:cs="Calibri Light"/>
          <w:lang w:eastAsia="fr-FR"/>
        </w:rPr>
        <w:t>(si site différent d</w:t>
      </w:r>
      <w:r w:rsidR="00094A7F">
        <w:rPr>
          <w:rFonts w:ascii="Calibri Light" w:eastAsia="Times New Roman" w:hAnsi="Calibri Light" w:cs="Calibri Light"/>
          <w:lang w:eastAsia="fr-FR"/>
        </w:rPr>
        <w:t>u siège) :</w:t>
      </w:r>
    </w:p>
    <w:p w14:paraId="7C5AEB9B" w14:textId="600BCE64" w:rsidR="0039771F" w:rsidRDefault="0039771F" w:rsidP="0039771F">
      <w:pPr>
        <w:widowControl w:val="0"/>
        <w:autoSpaceDE w:val="0"/>
        <w:autoSpaceDN w:val="0"/>
        <w:adjustRightInd w:val="0"/>
        <w:spacing w:after="60" w:line="240" w:lineRule="auto"/>
        <w:contextualSpacing/>
        <w:rPr>
          <w:rFonts w:ascii="Calibri Light" w:eastAsia="Times New Roman" w:hAnsi="Calibri Light" w:cs="Calibri Light"/>
          <w:lang w:eastAsia="fr-FR"/>
        </w:rPr>
      </w:pPr>
    </w:p>
    <w:p w14:paraId="3FF9BE73" w14:textId="6B0C1FBC" w:rsidR="00341FF7" w:rsidRDefault="00341FF7" w:rsidP="0039771F">
      <w:pPr>
        <w:widowControl w:val="0"/>
        <w:autoSpaceDE w:val="0"/>
        <w:autoSpaceDN w:val="0"/>
        <w:adjustRightInd w:val="0"/>
        <w:spacing w:after="60" w:line="240" w:lineRule="auto"/>
        <w:contextualSpacing/>
        <w:rPr>
          <w:rFonts w:ascii="Calibri Light" w:eastAsia="Times New Roman" w:hAnsi="Calibri Light" w:cs="Calibri Light"/>
          <w:lang w:eastAsia="fr-FR"/>
        </w:rPr>
      </w:pPr>
    </w:p>
    <w:p w14:paraId="4B2A66F5" w14:textId="34BCA1FE" w:rsidR="00341FF7" w:rsidRDefault="00341FF7" w:rsidP="0039771F">
      <w:pPr>
        <w:widowControl w:val="0"/>
        <w:autoSpaceDE w:val="0"/>
        <w:autoSpaceDN w:val="0"/>
        <w:adjustRightInd w:val="0"/>
        <w:spacing w:after="60" w:line="240" w:lineRule="auto"/>
        <w:contextualSpacing/>
        <w:rPr>
          <w:rFonts w:ascii="Calibri Light" w:eastAsia="Times New Roman" w:hAnsi="Calibri Light" w:cs="Calibri Light"/>
          <w:lang w:eastAsia="fr-FR"/>
        </w:rPr>
      </w:pPr>
    </w:p>
    <w:p w14:paraId="439F50B6" w14:textId="4CF1180C" w:rsidR="00341FF7" w:rsidRDefault="00341FF7" w:rsidP="0039771F">
      <w:pPr>
        <w:widowControl w:val="0"/>
        <w:autoSpaceDE w:val="0"/>
        <w:autoSpaceDN w:val="0"/>
        <w:adjustRightInd w:val="0"/>
        <w:spacing w:after="60" w:line="240" w:lineRule="auto"/>
        <w:contextualSpacing/>
        <w:rPr>
          <w:rFonts w:ascii="Calibri Light" w:eastAsia="Times New Roman" w:hAnsi="Calibri Light" w:cs="Calibri Light"/>
          <w:lang w:eastAsia="fr-FR"/>
        </w:rPr>
      </w:pPr>
      <w:r>
        <w:rPr>
          <w:rFonts w:ascii="Calibri Light" w:eastAsia="Times New Roman" w:hAnsi="Calibri Light" w:cs="Calibri Light"/>
          <w:lang w:eastAsia="fr-FR"/>
        </w:rPr>
        <w:t xml:space="preserve">Date du dépôt : </w:t>
      </w:r>
    </w:p>
    <w:p w14:paraId="583474AD" w14:textId="6F6CF566" w:rsidR="003252B9" w:rsidRDefault="003252B9" w:rsidP="0039771F">
      <w:pPr>
        <w:widowControl w:val="0"/>
        <w:autoSpaceDE w:val="0"/>
        <w:autoSpaceDN w:val="0"/>
        <w:adjustRightInd w:val="0"/>
        <w:spacing w:after="60" w:line="240" w:lineRule="auto"/>
        <w:contextualSpacing/>
        <w:rPr>
          <w:rFonts w:ascii="Calibri Light" w:eastAsia="Times New Roman" w:hAnsi="Calibri Light" w:cs="Calibri Light"/>
          <w:lang w:eastAsia="fr-FR"/>
        </w:rPr>
      </w:pPr>
    </w:p>
    <w:p w14:paraId="420F411E" w14:textId="5E41E780" w:rsidR="003252B9" w:rsidRDefault="003252B9" w:rsidP="0039771F">
      <w:pPr>
        <w:widowControl w:val="0"/>
        <w:autoSpaceDE w:val="0"/>
        <w:autoSpaceDN w:val="0"/>
        <w:adjustRightInd w:val="0"/>
        <w:spacing w:after="60" w:line="240" w:lineRule="auto"/>
        <w:contextualSpacing/>
        <w:rPr>
          <w:rFonts w:ascii="Calibri Light" w:eastAsia="Times New Roman" w:hAnsi="Calibri Light" w:cs="Calibri Light"/>
          <w:lang w:eastAsia="fr-FR"/>
        </w:rPr>
      </w:pPr>
    </w:p>
    <w:p w14:paraId="215AFDE8" w14:textId="77777777" w:rsidR="003252B9" w:rsidRPr="00094A7F" w:rsidRDefault="003252B9" w:rsidP="0039771F">
      <w:pPr>
        <w:widowControl w:val="0"/>
        <w:autoSpaceDE w:val="0"/>
        <w:autoSpaceDN w:val="0"/>
        <w:adjustRightInd w:val="0"/>
        <w:spacing w:after="60" w:line="240" w:lineRule="auto"/>
        <w:contextualSpacing/>
        <w:rPr>
          <w:rFonts w:ascii="Calibri Light" w:eastAsia="Times New Roman" w:hAnsi="Calibri Light" w:cs="Calibri Light"/>
          <w:lang w:eastAsia="fr-FR"/>
        </w:rPr>
      </w:pPr>
    </w:p>
    <w:p w14:paraId="5391E8C8" w14:textId="3E75C532" w:rsidR="00FE7687" w:rsidRPr="0039771F" w:rsidRDefault="00320CEA" w:rsidP="0039771F">
      <w:pPr>
        <w:spacing w:after="60" w:line="240" w:lineRule="auto"/>
        <w:contextualSpacing/>
        <w:jc w:val="both"/>
        <w:rPr>
          <w:rFonts w:ascii="Calibri Light" w:hAnsi="Calibri Light" w:cs="Calibri Light"/>
        </w:rPr>
      </w:pPr>
      <w:r>
        <w:rPr>
          <w:rFonts w:ascii="Calibri Light" w:hAnsi="Calibri Light" w:cs="Calibri Light"/>
        </w:rPr>
        <w:t>Signature du Représentant légal de l’école :</w:t>
      </w:r>
    </w:p>
    <w:p w14:paraId="43C81F44" w14:textId="6F643CFB" w:rsidR="00FE7687" w:rsidRPr="0039771F" w:rsidRDefault="00FE7687" w:rsidP="0039771F">
      <w:pPr>
        <w:spacing w:after="60" w:line="240" w:lineRule="auto"/>
        <w:contextualSpacing/>
        <w:jc w:val="both"/>
        <w:rPr>
          <w:rFonts w:ascii="Calibri Light" w:hAnsi="Calibri Light" w:cs="Calibri Light"/>
        </w:rPr>
      </w:pPr>
    </w:p>
    <w:p w14:paraId="73845BBF" w14:textId="427AAF0D" w:rsidR="007B06E7" w:rsidRDefault="007B06E7">
      <w:pPr>
        <w:rPr>
          <w:rFonts w:ascii="Calibri Light" w:hAnsi="Calibri Light" w:cs="Calibri Light"/>
        </w:rPr>
      </w:pPr>
      <w:r>
        <w:rPr>
          <w:rFonts w:ascii="Calibri Light" w:hAnsi="Calibri Light" w:cs="Calibri Light"/>
        </w:rPr>
        <w:br w:type="page"/>
      </w:r>
    </w:p>
    <w:p w14:paraId="6669A04A" w14:textId="77777777" w:rsidR="00C03184" w:rsidRPr="006D5ADA" w:rsidRDefault="00C03184" w:rsidP="0039771F">
      <w:pPr>
        <w:spacing w:after="60" w:line="240" w:lineRule="auto"/>
        <w:contextualSpacing/>
        <w:jc w:val="both"/>
        <w:rPr>
          <w:rFonts w:ascii="Calibri Light" w:hAnsi="Calibri Light" w:cs="Calibri Light"/>
        </w:rPr>
      </w:pPr>
    </w:p>
    <w:p w14:paraId="7D372D91" w14:textId="0D9A752A" w:rsidR="00C03184" w:rsidRPr="006D5ADA" w:rsidRDefault="000B51BC" w:rsidP="006D5ADA">
      <w:pPr>
        <w:pStyle w:val="Titre2"/>
      </w:pPr>
      <w:r>
        <w:t xml:space="preserve">SECTION </w:t>
      </w:r>
      <w:r w:rsidR="00C03184" w:rsidRPr="006D5ADA">
        <w:t>B</w:t>
      </w:r>
      <w:r>
        <w:t> : ancrage dans l’enseignement numérique à distance et stratégie</w:t>
      </w:r>
      <w:r w:rsidR="00C6759E">
        <w:t xml:space="preserve"> future</w:t>
      </w:r>
    </w:p>
    <w:p w14:paraId="48DC0917" w14:textId="77777777" w:rsidR="00BE3D55" w:rsidRPr="00835806" w:rsidRDefault="00BE3D55" w:rsidP="00D85C93">
      <w:pPr>
        <w:spacing w:after="60" w:line="240" w:lineRule="auto"/>
        <w:jc w:val="both"/>
        <w:rPr>
          <w:rFonts w:ascii="Calibri Light" w:hAnsi="Calibri Light" w:cs="Calibri Light"/>
        </w:rPr>
      </w:pPr>
    </w:p>
    <w:p w14:paraId="4616F5F5" w14:textId="4692498A" w:rsidR="00284DAA" w:rsidRPr="00835806" w:rsidRDefault="002D00F1" w:rsidP="00137E15">
      <w:pPr>
        <w:spacing w:after="60" w:line="240" w:lineRule="auto"/>
        <w:jc w:val="both"/>
        <w:rPr>
          <w:rFonts w:ascii="Calibri Light" w:hAnsi="Calibri Light" w:cs="Calibri Light"/>
          <w:i/>
        </w:rPr>
      </w:pPr>
      <w:r w:rsidRPr="00835806">
        <w:rPr>
          <w:rFonts w:ascii="Calibri Light" w:hAnsi="Calibri Light" w:cs="Calibri Light"/>
          <w:b/>
        </w:rPr>
        <w:t>Règlement du label</w:t>
      </w:r>
      <w:r w:rsidRPr="00835806">
        <w:rPr>
          <w:rFonts w:ascii="Calibri Light" w:hAnsi="Calibri Light" w:cs="Calibri Light"/>
        </w:rPr>
        <w:t xml:space="preserve"> : </w:t>
      </w:r>
      <w:bookmarkStart w:id="5" w:name="_Hlk37939466"/>
      <w:r w:rsidR="00284DAA" w:rsidRPr="00835806">
        <w:rPr>
          <w:rFonts w:ascii="Calibri Light" w:hAnsi="Calibri Light" w:cs="Calibri Light"/>
          <w:i/>
        </w:rPr>
        <w:t>L’école expose l’orientation stratégique qu’elle a envisagé</w:t>
      </w:r>
      <w:r w:rsidR="0090297A" w:rsidRPr="00835806">
        <w:rPr>
          <w:rFonts w:ascii="Calibri Light" w:hAnsi="Calibri Light" w:cs="Calibri Light"/>
          <w:i/>
        </w:rPr>
        <w:t>e</w:t>
      </w:r>
      <w:r w:rsidR="00284DAA" w:rsidRPr="00835806">
        <w:rPr>
          <w:rFonts w:ascii="Calibri Light" w:hAnsi="Calibri Light" w:cs="Calibri Light"/>
          <w:i/>
        </w:rPr>
        <w:t xml:space="preserve"> et adopté</w:t>
      </w:r>
      <w:r w:rsidR="0090297A" w:rsidRPr="00835806">
        <w:rPr>
          <w:rFonts w:ascii="Calibri Light" w:hAnsi="Calibri Light" w:cs="Calibri Light"/>
          <w:i/>
        </w:rPr>
        <w:t>e</w:t>
      </w:r>
      <w:r w:rsidR="00284DAA" w:rsidRPr="00835806">
        <w:rPr>
          <w:rFonts w:ascii="Calibri Light" w:hAnsi="Calibri Light" w:cs="Calibri Light"/>
          <w:i/>
        </w:rPr>
        <w:t xml:space="preserve"> en matière de numérique</w:t>
      </w:r>
      <w:r w:rsidR="00C6759E">
        <w:rPr>
          <w:rFonts w:ascii="Calibri Light" w:hAnsi="Calibri Light" w:cs="Calibri Light"/>
          <w:i/>
        </w:rPr>
        <w:t xml:space="preserve">, elle </w:t>
      </w:r>
      <w:r w:rsidR="00284DAA" w:rsidRPr="00835806">
        <w:rPr>
          <w:rFonts w:ascii="Calibri Light" w:hAnsi="Calibri Light" w:cs="Calibri Light"/>
          <w:i/>
        </w:rPr>
        <w:t xml:space="preserve">présente une analyse des expériences déjà réalisées dans le domaine de l’enseignement </w:t>
      </w:r>
      <w:r w:rsidR="00742E1D" w:rsidRPr="00835806">
        <w:rPr>
          <w:rFonts w:ascii="Calibri Light" w:hAnsi="Calibri Light" w:cs="Calibri Light"/>
          <w:i/>
        </w:rPr>
        <w:t>à distance</w:t>
      </w:r>
      <w:r w:rsidR="00284DAA" w:rsidRPr="00835806">
        <w:rPr>
          <w:rFonts w:ascii="Calibri Light" w:hAnsi="Calibri Light" w:cs="Calibri Light"/>
          <w:i/>
        </w:rPr>
        <w:t>.</w:t>
      </w:r>
      <w:bookmarkEnd w:id="5"/>
    </w:p>
    <w:p w14:paraId="79E698F5" w14:textId="644AAB30" w:rsidR="00742E1D" w:rsidRDefault="00742E1D" w:rsidP="00137E15">
      <w:pPr>
        <w:spacing w:after="60" w:line="240" w:lineRule="auto"/>
        <w:jc w:val="both"/>
        <w:rPr>
          <w:rFonts w:ascii="Calibri Light" w:hAnsi="Calibri Light" w:cs="Calibri Light"/>
          <w:i/>
        </w:rPr>
      </w:pPr>
      <w:r w:rsidRPr="00835806">
        <w:rPr>
          <w:rFonts w:ascii="Calibri Light" w:hAnsi="Calibri Light" w:cs="Calibri Light"/>
          <w:i/>
        </w:rPr>
        <w:t>OBJECTIF :</w:t>
      </w:r>
      <w:r w:rsidR="00211D58" w:rsidRPr="00835806">
        <w:rPr>
          <w:rFonts w:ascii="Calibri Light" w:hAnsi="Calibri Light" w:cs="Calibri Light"/>
          <w:i/>
        </w:rPr>
        <w:t xml:space="preserve"> </w:t>
      </w:r>
      <w:r w:rsidRPr="00835806">
        <w:rPr>
          <w:rFonts w:ascii="Calibri Light" w:hAnsi="Calibri Light" w:cs="Calibri Light"/>
          <w:i/>
        </w:rPr>
        <w:t>Vérifier que le projet numérique s’inscrit dans la stratégie globale</w:t>
      </w:r>
      <w:r w:rsidR="0090297A" w:rsidRPr="00835806">
        <w:rPr>
          <w:rFonts w:ascii="Calibri Light" w:hAnsi="Calibri Light" w:cs="Calibri Light"/>
          <w:i/>
        </w:rPr>
        <w:t xml:space="preserve"> à long terme</w:t>
      </w:r>
      <w:r w:rsidRPr="00835806">
        <w:rPr>
          <w:rFonts w:ascii="Calibri Light" w:hAnsi="Calibri Light" w:cs="Calibri Light"/>
          <w:i/>
        </w:rPr>
        <w:t xml:space="preserve"> de l’établissement et répond à des objectifs quantifiables.</w:t>
      </w:r>
    </w:p>
    <w:p w14:paraId="1F962ABA" w14:textId="0AA69E1D" w:rsidR="0017049D" w:rsidRDefault="0017049D" w:rsidP="00137E15">
      <w:pPr>
        <w:spacing w:after="60" w:line="240" w:lineRule="auto"/>
        <w:jc w:val="both"/>
        <w:rPr>
          <w:rFonts w:ascii="Calibri Light" w:hAnsi="Calibri Light" w:cs="Calibri Light"/>
          <w:i/>
        </w:rPr>
      </w:pPr>
    </w:p>
    <w:p w14:paraId="350C7FB9" w14:textId="77777777" w:rsidR="00586B23" w:rsidRDefault="00586B23" w:rsidP="00137E15">
      <w:pPr>
        <w:spacing w:after="60" w:line="240" w:lineRule="auto"/>
        <w:jc w:val="both"/>
        <w:rPr>
          <w:rFonts w:ascii="Calibri Light" w:hAnsi="Calibri Light" w:cs="Calibri Light"/>
          <w:i/>
        </w:rPr>
      </w:pPr>
    </w:p>
    <w:p w14:paraId="31365A1B" w14:textId="77777777" w:rsidR="0017049D" w:rsidRPr="0017049D" w:rsidRDefault="0017049D" w:rsidP="0017049D">
      <w:pPr>
        <w:spacing w:after="60" w:line="240" w:lineRule="auto"/>
        <w:jc w:val="both"/>
        <w:rPr>
          <w:rFonts w:ascii="Calibri Light" w:hAnsi="Calibri Light" w:cs="Calibri Light"/>
          <w:b/>
          <w:color w:val="1F497D" w:themeColor="text2"/>
        </w:rPr>
      </w:pPr>
      <w:r w:rsidRPr="0017049D">
        <w:rPr>
          <w:rFonts w:ascii="Calibri Light" w:hAnsi="Calibri Light" w:cs="Calibri Light"/>
          <w:b/>
          <w:color w:val="1F497D" w:themeColor="text2"/>
        </w:rPr>
        <w:t xml:space="preserve">1. Lettre de motivation de la Direction </w:t>
      </w:r>
    </w:p>
    <w:p w14:paraId="0391A4F8" w14:textId="715CC036" w:rsidR="0017049D" w:rsidRPr="0017049D" w:rsidRDefault="0017049D" w:rsidP="0017049D">
      <w:pPr>
        <w:spacing w:after="60" w:line="240" w:lineRule="auto"/>
        <w:jc w:val="both"/>
        <w:rPr>
          <w:rFonts w:ascii="Calibri Light" w:hAnsi="Calibri Light" w:cs="Calibri Light"/>
          <w:iCs/>
        </w:rPr>
      </w:pPr>
      <w:r w:rsidRPr="0017049D">
        <w:rPr>
          <w:rFonts w:ascii="Calibri Light" w:hAnsi="Calibri Light" w:cs="Calibri Light"/>
          <w:iCs/>
        </w:rPr>
        <w:t xml:space="preserve">Points </w:t>
      </w:r>
      <w:r>
        <w:rPr>
          <w:rFonts w:ascii="Calibri Light" w:hAnsi="Calibri Light" w:cs="Calibri Light"/>
          <w:iCs/>
        </w:rPr>
        <w:t xml:space="preserve">attendus </w:t>
      </w:r>
      <w:r w:rsidRPr="0017049D">
        <w:rPr>
          <w:rFonts w:ascii="Calibri Light" w:hAnsi="Calibri Light" w:cs="Calibri Light"/>
          <w:iCs/>
        </w:rPr>
        <w:t>: stratégie de formation numérique à distance impliquant un ensemble d’acteurs (apprenants, tuteurs, responsables de formation), d’outils techniques (pédagogiques, outils de partage, plateformes…) et de savoir-faire ; stratégie globale, notamment dans son écosystème et preuve des ressources allouées ; maîtrise d’ouvrage en termes de gestion et de contrôle, cohérence des parcours et excellence pédagogique, qu’elle produise tout ou partie desdits programmes.</w:t>
      </w:r>
    </w:p>
    <w:p w14:paraId="409D7CDD" w14:textId="77777777" w:rsidR="00F4248D" w:rsidRPr="00B1575E" w:rsidRDefault="00F4248D" w:rsidP="00B1575E">
      <w:pPr>
        <w:spacing w:after="60" w:line="240" w:lineRule="auto"/>
        <w:jc w:val="both"/>
        <w:rPr>
          <w:rFonts w:ascii="Calibri Light" w:hAnsi="Calibri Light" w:cs="Calibri Light"/>
        </w:rPr>
      </w:pPr>
    </w:p>
    <w:p w14:paraId="78C97998" w14:textId="65B572F6" w:rsidR="0017049D" w:rsidRPr="00FC5A8D" w:rsidRDefault="0017049D" w:rsidP="00B1575E">
      <w:pPr>
        <w:spacing w:after="60" w:line="240" w:lineRule="auto"/>
        <w:jc w:val="both"/>
        <w:rPr>
          <w:rFonts w:ascii="Calibri Light" w:hAnsi="Calibri Light" w:cs="Calibri Light"/>
          <w:b/>
          <w:color w:val="1F497D" w:themeColor="text2"/>
        </w:rPr>
      </w:pPr>
      <w:r w:rsidRPr="0017049D">
        <w:rPr>
          <w:rFonts w:ascii="Calibri Light" w:hAnsi="Calibri Light" w:cs="Calibri Light"/>
          <w:b/>
          <w:color w:val="1F497D" w:themeColor="text2"/>
        </w:rPr>
        <w:t>2. Ancrage dans l'enseignement à distance</w:t>
      </w:r>
    </w:p>
    <w:p w14:paraId="7A0D028D" w14:textId="16062423" w:rsidR="00B1575E" w:rsidRPr="00B1575E" w:rsidRDefault="00FC5A8D" w:rsidP="00B1575E">
      <w:pPr>
        <w:spacing w:after="60" w:line="240" w:lineRule="auto"/>
        <w:jc w:val="both"/>
        <w:rPr>
          <w:rFonts w:ascii="Calibri Light" w:hAnsi="Calibri Light" w:cs="Calibri Light"/>
        </w:rPr>
      </w:pPr>
      <w:proofErr w:type="gramStart"/>
      <w:r>
        <w:rPr>
          <w:rFonts w:ascii="Calibri Light" w:hAnsi="Calibri Light" w:cs="Calibri Light"/>
        </w:rPr>
        <w:t>pistes</w:t>
      </w:r>
      <w:proofErr w:type="gramEnd"/>
      <w:r w:rsidR="00B1575E" w:rsidRPr="00B1575E">
        <w:rPr>
          <w:rFonts w:ascii="Calibri Light" w:hAnsi="Calibri Light" w:cs="Calibri Light"/>
        </w:rPr>
        <w:t xml:space="preserve"> :</w:t>
      </w:r>
    </w:p>
    <w:p w14:paraId="14B4FF75" w14:textId="77777777" w:rsidR="007305DC" w:rsidRPr="007305DC" w:rsidRDefault="007305DC" w:rsidP="007305DC">
      <w:pPr>
        <w:spacing w:after="60" w:line="240" w:lineRule="auto"/>
        <w:jc w:val="both"/>
        <w:rPr>
          <w:rFonts w:ascii="Calibri Light" w:hAnsi="Calibri Light" w:cs="Calibri Light"/>
        </w:rPr>
      </w:pPr>
      <w:r w:rsidRPr="007305DC">
        <w:rPr>
          <w:rFonts w:ascii="Calibri Light" w:hAnsi="Calibri Light" w:cs="Calibri Light"/>
        </w:rPr>
        <w:t>a. Programmes numériques réalisés Année N-2 (pour chaque programme, type de certification, nombre de participants, profils des apprenants, volume horaire et % en distanciel, nombre de diplômés) ; fournir les liens vers le catalogue des programmes</w:t>
      </w:r>
    </w:p>
    <w:p w14:paraId="7EB8E712" w14:textId="77777777" w:rsidR="007305DC" w:rsidRPr="007305DC" w:rsidRDefault="007305DC" w:rsidP="007305DC">
      <w:pPr>
        <w:spacing w:after="60" w:line="240" w:lineRule="auto"/>
        <w:jc w:val="both"/>
        <w:rPr>
          <w:rFonts w:ascii="Calibri Light" w:hAnsi="Calibri Light" w:cs="Calibri Light"/>
        </w:rPr>
      </w:pPr>
      <w:r w:rsidRPr="007305DC">
        <w:rPr>
          <w:rFonts w:ascii="Calibri Light" w:hAnsi="Calibri Light" w:cs="Calibri Light"/>
        </w:rPr>
        <w:t>b. Programmes numériques réalisés Année N-1 (pour chaque programme, type de certification, nombre de participants, profils des apprenants, volume horaire et % en distanciel, nombre de diplômés) ; fournir les liens vers le catalogue des programmes</w:t>
      </w:r>
    </w:p>
    <w:p w14:paraId="168586E4" w14:textId="77777777" w:rsidR="007305DC" w:rsidRPr="007305DC" w:rsidRDefault="007305DC" w:rsidP="007305DC">
      <w:pPr>
        <w:spacing w:after="60" w:line="240" w:lineRule="auto"/>
        <w:jc w:val="both"/>
        <w:rPr>
          <w:rFonts w:ascii="Calibri Light" w:hAnsi="Calibri Light" w:cs="Calibri Light"/>
        </w:rPr>
      </w:pPr>
      <w:r w:rsidRPr="007305DC">
        <w:rPr>
          <w:rFonts w:ascii="Calibri Light" w:hAnsi="Calibri Light" w:cs="Calibri Light"/>
        </w:rPr>
        <w:t>c. Aspects qualitatifs contribuant à l’ancrage numérique de l’école (historique, mission, culture et savoir-faire propres, acteurs de l'école engagés)</w:t>
      </w:r>
    </w:p>
    <w:p w14:paraId="305C949A" w14:textId="2F164425" w:rsidR="00FC5A8D" w:rsidRDefault="007305DC" w:rsidP="007305DC">
      <w:pPr>
        <w:spacing w:after="60" w:line="240" w:lineRule="auto"/>
        <w:jc w:val="both"/>
        <w:rPr>
          <w:rFonts w:ascii="Calibri Light" w:hAnsi="Calibri Light" w:cs="Calibri Light"/>
        </w:rPr>
      </w:pPr>
      <w:r w:rsidRPr="007305DC">
        <w:rPr>
          <w:rFonts w:ascii="Calibri Light" w:hAnsi="Calibri Light" w:cs="Calibri Light"/>
        </w:rPr>
        <w:t>d. Positionnement dans l'écosystème (concurrentiel, partenariats, COMUE, réseau, etc.)</w:t>
      </w:r>
    </w:p>
    <w:p w14:paraId="04410641" w14:textId="77777777" w:rsidR="007305DC" w:rsidRDefault="007305DC" w:rsidP="007305DC">
      <w:pPr>
        <w:spacing w:after="60" w:line="240" w:lineRule="auto"/>
        <w:jc w:val="both"/>
        <w:rPr>
          <w:rFonts w:ascii="Calibri Light" w:hAnsi="Calibri Light" w:cs="Calibri Light"/>
        </w:rPr>
      </w:pPr>
    </w:p>
    <w:p w14:paraId="58B58968" w14:textId="77777777" w:rsidR="007305DC" w:rsidRDefault="007305DC" w:rsidP="00B1575E">
      <w:pPr>
        <w:spacing w:after="60" w:line="240" w:lineRule="auto"/>
        <w:jc w:val="both"/>
        <w:rPr>
          <w:rFonts w:ascii="Calibri Light" w:hAnsi="Calibri Light" w:cs="Calibri Light"/>
          <w:b/>
          <w:color w:val="1F497D" w:themeColor="text2"/>
        </w:rPr>
      </w:pPr>
      <w:r w:rsidRPr="007305DC">
        <w:rPr>
          <w:rFonts w:ascii="Calibri Light" w:hAnsi="Calibri Light" w:cs="Calibri Light"/>
          <w:b/>
          <w:color w:val="1F497D" w:themeColor="text2"/>
        </w:rPr>
        <w:t>3. Ambitions poursuivies</w:t>
      </w:r>
    </w:p>
    <w:p w14:paraId="40CD2FB0" w14:textId="6EEB6CB0" w:rsidR="00FC5A8D" w:rsidRDefault="00FC5A8D" w:rsidP="00B1575E">
      <w:pPr>
        <w:spacing w:after="60" w:line="240" w:lineRule="auto"/>
        <w:jc w:val="both"/>
        <w:rPr>
          <w:rFonts w:ascii="Calibri Light" w:hAnsi="Calibri Light" w:cs="Calibri Light"/>
        </w:rPr>
      </w:pPr>
      <w:r>
        <w:rPr>
          <w:rFonts w:ascii="Calibri Light" w:hAnsi="Calibri Light" w:cs="Calibri Light"/>
        </w:rPr>
        <w:t>Pistes :</w:t>
      </w:r>
    </w:p>
    <w:p w14:paraId="5FE9CB29" w14:textId="1FE1315B" w:rsidR="007305DC" w:rsidRPr="007305DC" w:rsidRDefault="007305DC" w:rsidP="007305DC">
      <w:pPr>
        <w:spacing w:after="60" w:line="240" w:lineRule="auto"/>
        <w:jc w:val="both"/>
        <w:rPr>
          <w:rFonts w:ascii="Calibri Light" w:hAnsi="Calibri Light" w:cs="Calibri Light"/>
        </w:rPr>
      </w:pPr>
      <w:r w:rsidRPr="007305DC">
        <w:rPr>
          <w:rFonts w:ascii="Calibri Light" w:hAnsi="Calibri Light" w:cs="Calibri Light"/>
        </w:rPr>
        <w:t>a. Poids des formations numériques dans le portefeuille de formations à horizon 3 ans (</w:t>
      </w:r>
      <w:r>
        <w:rPr>
          <w:rFonts w:ascii="Calibri Light" w:hAnsi="Calibri Light" w:cs="Calibri Light"/>
        </w:rPr>
        <w:t>n</w:t>
      </w:r>
      <w:r w:rsidRPr="007305DC">
        <w:rPr>
          <w:rFonts w:ascii="Calibri Light" w:hAnsi="Calibri Light" w:cs="Calibri Light"/>
        </w:rPr>
        <w:t>ombre de programmes</w:t>
      </w:r>
      <w:r>
        <w:rPr>
          <w:rFonts w:ascii="Calibri Light" w:hAnsi="Calibri Light" w:cs="Calibri Light"/>
        </w:rPr>
        <w:t xml:space="preserve"> </w:t>
      </w:r>
      <w:r w:rsidRPr="007305DC">
        <w:rPr>
          <w:rFonts w:ascii="Calibri Light" w:hAnsi="Calibri Light" w:cs="Calibri Light"/>
        </w:rPr>
        <w:t xml:space="preserve">; </w:t>
      </w:r>
      <w:r>
        <w:rPr>
          <w:rFonts w:ascii="Calibri Light" w:hAnsi="Calibri Light" w:cs="Calibri Light"/>
        </w:rPr>
        <w:t>n</w:t>
      </w:r>
      <w:r w:rsidRPr="007305DC">
        <w:rPr>
          <w:rFonts w:ascii="Calibri Light" w:hAnsi="Calibri Light" w:cs="Calibri Light"/>
        </w:rPr>
        <w:t>ombre de participants (et en % du nombre total</w:t>
      </w:r>
      <w:proofErr w:type="gramStart"/>
      <w:r w:rsidRPr="007305DC">
        <w:rPr>
          <w:rFonts w:ascii="Calibri Light" w:hAnsi="Calibri Light" w:cs="Calibri Light"/>
        </w:rPr>
        <w:t>);</w:t>
      </w:r>
      <w:proofErr w:type="gramEnd"/>
      <w:r w:rsidRPr="007305DC">
        <w:rPr>
          <w:rFonts w:ascii="Calibri Light" w:hAnsi="Calibri Light" w:cs="Calibri Light"/>
        </w:rPr>
        <w:t xml:space="preserve"> </w:t>
      </w:r>
      <w:r>
        <w:rPr>
          <w:rFonts w:ascii="Calibri Light" w:hAnsi="Calibri Light" w:cs="Calibri Light"/>
        </w:rPr>
        <w:t>c</w:t>
      </w:r>
      <w:r w:rsidRPr="007305DC">
        <w:rPr>
          <w:rFonts w:ascii="Calibri Light" w:hAnsi="Calibri Light" w:cs="Calibri Light"/>
        </w:rPr>
        <w:t>hiffre d’affaires total (et en % du CA total)</w:t>
      </w:r>
    </w:p>
    <w:p w14:paraId="2723CB86" w14:textId="77777777" w:rsidR="007305DC" w:rsidRPr="007305DC" w:rsidRDefault="007305DC" w:rsidP="007305DC">
      <w:pPr>
        <w:spacing w:after="60" w:line="240" w:lineRule="auto"/>
        <w:jc w:val="both"/>
        <w:rPr>
          <w:rFonts w:ascii="Calibri Light" w:hAnsi="Calibri Light" w:cs="Calibri Light"/>
        </w:rPr>
      </w:pPr>
      <w:r w:rsidRPr="007305DC">
        <w:rPr>
          <w:rFonts w:ascii="Calibri Light" w:hAnsi="Calibri Light" w:cs="Calibri Light"/>
        </w:rPr>
        <w:t>b. Position concurrentielle visée (Leader du groupe de référence (écoles comparables), Appartenir au groupe d’écoles connues pour leur offre numérique, etc.)</w:t>
      </w:r>
    </w:p>
    <w:p w14:paraId="23438F2D" w14:textId="47654328" w:rsidR="007305DC" w:rsidRPr="007305DC" w:rsidRDefault="007305DC" w:rsidP="007305DC">
      <w:pPr>
        <w:spacing w:after="60" w:line="240" w:lineRule="auto"/>
        <w:jc w:val="both"/>
        <w:rPr>
          <w:rFonts w:ascii="Calibri Light" w:hAnsi="Calibri Light" w:cs="Calibri Light"/>
        </w:rPr>
      </w:pPr>
      <w:r w:rsidRPr="007305DC">
        <w:rPr>
          <w:rFonts w:ascii="Calibri Light" w:hAnsi="Calibri Light" w:cs="Calibri Light"/>
        </w:rPr>
        <w:t>c. En quoi ces ambitions s’inscrivent dans la mission de l’école et les évolutions PEST de l’environnement</w:t>
      </w:r>
      <w:r>
        <w:rPr>
          <w:rFonts w:ascii="Calibri Light" w:hAnsi="Calibri Light" w:cs="Calibri Light"/>
        </w:rPr>
        <w:t xml:space="preserve"> </w:t>
      </w:r>
      <w:r w:rsidRPr="007305DC">
        <w:rPr>
          <w:rFonts w:ascii="Calibri Light" w:hAnsi="Calibri Light" w:cs="Calibri Light"/>
        </w:rPr>
        <w:t>? Quels sont les principaux bénéfices attendus (croissance, rentabilité, réputation/image, citoyenneté, etc.) ?</w:t>
      </w:r>
    </w:p>
    <w:p w14:paraId="02B309F6" w14:textId="12CE3059" w:rsidR="00FC5A8D" w:rsidRDefault="007305DC" w:rsidP="007305DC">
      <w:pPr>
        <w:spacing w:after="60" w:line="240" w:lineRule="auto"/>
        <w:jc w:val="both"/>
        <w:rPr>
          <w:rFonts w:ascii="Calibri Light" w:hAnsi="Calibri Light" w:cs="Calibri Light"/>
        </w:rPr>
      </w:pPr>
      <w:r w:rsidRPr="007305DC">
        <w:rPr>
          <w:rFonts w:ascii="Calibri Light" w:hAnsi="Calibri Light" w:cs="Calibri Light"/>
        </w:rPr>
        <w:t>d. En quoi l'habilitation s'inscrit dans les ambitions poursuivies ?</w:t>
      </w:r>
    </w:p>
    <w:p w14:paraId="0B217F82" w14:textId="77777777" w:rsidR="007305DC" w:rsidRDefault="007305DC" w:rsidP="007305DC">
      <w:pPr>
        <w:spacing w:after="60" w:line="240" w:lineRule="auto"/>
        <w:jc w:val="both"/>
        <w:rPr>
          <w:rFonts w:ascii="Calibri Light" w:hAnsi="Calibri Light" w:cs="Calibri Light"/>
        </w:rPr>
      </w:pPr>
    </w:p>
    <w:p w14:paraId="23270A14" w14:textId="77777777" w:rsidR="007305DC" w:rsidRDefault="007305DC" w:rsidP="00B1575E">
      <w:pPr>
        <w:spacing w:after="60" w:line="240" w:lineRule="auto"/>
        <w:jc w:val="both"/>
        <w:rPr>
          <w:rFonts w:ascii="Calibri Light" w:hAnsi="Calibri Light" w:cs="Calibri Light"/>
          <w:b/>
          <w:color w:val="1F497D" w:themeColor="text2"/>
        </w:rPr>
      </w:pPr>
      <w:r w:rsidRPr="007305DC">
        <w:rPr>
          <w:rFonts w:ascii="Calibri Light" w:hAnsi="Calibri Light" w:cs="Calibri Light"/>
          <w:b/>
          <w:color w:val="1F497D" w:themeColor="text2"/>
        </w:rPr>
        <w:t>4. Future stratégie numérique (a minima 3 ans)</w:t>
      </w:r>
    </w:p>
    <w:p w14:paraId="3A54EA9A" w14:textId="512F6AF5" w:rsidR="00B1575E" w:rsidRPr="00B1575E" w:rsidRDefault="00FC5A8D" w:rsidP="00B1575E">
      <w:pPr>
        <w:spacing w:after="60" w:line="240" w:lineRule="auto"/>
        <w:jc w:val="both"/>
        <w:rPr>
          <w:rFonts w:ascii="Calibri Light" w:hAnsi="Calibri Light" w:cs="Calibri Light"/>
        </w:rPr>
      </w:pPr>
      <w:r>
        <w:rPr>
          <w:rFonts w:ascii="Calibri Light" w:hAnsi="Calibri Light" w:cs="Calibri Light"/>
        </w:rPr>
        <w:t>Pistes</w:t>
      </w:r>
      <w:r w:rsidR="00B1575E" w:rsidRPr="00B1575E">
        <w:rPr>
          <w:rFonts w:ascii="Calibri Light" w:hAnsi="Calibri Light" w:cs="Calibri Light"/>
        </w:rPr>
        <w:t xml:space="preserve"> :</w:t>
      </w:r>
    </w:p>
    <w:p w14:paraId="1806D9DF" w14:textId="77777777" w:rsidR="007305DC" w:rsidRPr="007305DC" w:rsidRDefault="007305DC" w:rsidP="007305DC">
      <w:pPr>
        <w:spacing w:after="60" w:line="240" w:lineRule="auto"/>
        <w:jc w:val="both"/>
        <w:rPr>
          <w:rFonts w:ascii="Calibri Light" w:hAnsi="Calibri Light" w:cs="Calibri Light"/>
        </w:rPr>
      </w:pPr>
      <w:r w:rsidRPr="007305DC">
        <w:rPr>
          <w:rFonts w:ascii="Calibri Light" w:hAnsi="Calibri Light" w:cs="Calibri Light"/>
        </w:rPr>
        <w:t>a. Quels sont les facteurs internes et externes favorables et défavorables (positionnement stratégique SWOT) à l’atteinte des objectifs visés et comment sont-ils pris en compte dans la stratégie ?</w:t>
      </w:r>
    </w:p>
    <w:p w14:paraId="59E0F5E2" w14:textId="77777777" w:rsidR="007305DC" w:rsidRPr="007305DC" w:rsidRDefault="007305DC" w:rsidP="007305DC">
      <w:pPr>
        <w:spacing w:after="60" w:line="240" w:lineRule="auto"/>
        <w:jc w:val="both"/>
        <w:rPr>
          <w:rFonts w:ascii="Calibri Light" w:hAnsi="Calibri Light" w:cs="Calibri Light"/>
        </w:rPr>
      </w:pPr>
      <w:r w:rsidRPr="007305DC">
        <w:rPr>
          <w:rFonts w:ascii="Calibri Light" w:hAnsi="Calibri Light" w:cs="Calibri Light"/>
        </w:rPr>
        <w:t>b. Comment et dans quelles instances est validée la stratégie numérique ?</w:t>
      </w:r>
    </w:p>
    <w:p w14:paraId="2645CFF2" w14:textId="77777777" w:rsidR="007305DC" w:rsidRPr="007305DC" w:rsidRDefault="007305DC" w:rsidP="007305DC">
      <w:pPr>
        <w:spacing w:after="60" w:line="240" w:lineRule="auto"/>
        <w:jc w:val="both"/>
        <w:rPr>
          <w:rFonts w:ascii="Calibri Light" w:hAnsi="Calibri Light" w:cs="Calibri Light"/>
        </w:rPr>
      </w:pPr>
      <w:r w:rsidRPr="007305DC">
        <w:rPr>
          <w:rFonts w:ascii="Calibri Light" w:hAnsi="Calibri Light" w:cs="Calibri Light"/>
        </w:rPr>
        <w:t>c. Quels programmes (existants ou nouveaux, grade, etc.) seront proposés en version numérique et pourquoi ?</w:t>
      </w:r>
    </w:p>
    <w:p w14:paraId="5F473F85" w14:textId="77777777" w:rsidR="007305DC" w:rsidRPr="007305DC" w:rsidRDefault="007305DC" w:rsidP="007305DC">
      <w:pPr>
        <w:spacing w:after="60" w:line="240" w:lineRule="auto"/>
        <w:jc w:val="both"/>
        <w:rPr>
          <w:rFonts w:ascii="Calibri Light" w:hAnsi="Calibri Light" w:cs="Calibri Light"/>
        </w:rPr>
      </w:pPr>
      <w:r w:rsidRPr="007305DC">
        <w:rPr>
          <w:rFonts w:ascii="Calibri Light" w:hAnsi="Calibri Light" w:cs="Calibri Light"/>
        </w:rPr>
        <w:lastRenderedPageBreak/>
        <w:t>d. Quels publics seront visés (les mêmes ou de nouveaux) avec ces programmes et pourquoi ?</w:t>
      </w:r>
    </w:p>
    <w:p w14:paraId="4B5CAB88" w14:textId="77777777" w:rsidR="007305DC" w:rsidRPr="007305DC" w:rsidRDefault="007305DC" w:rsidP="007305DC">
      <w:pPr>
        <w:spacing w:after="60" w:line="240" w:lineRule="auto"/>
        <w:jc w:val="both"/>
        <w:rPr>
          <w:rFonts w:ascii="Calibri Light" w:hAnsi="Calibri Light" w:cs="Calibri Light"/>
        </w:rPr>
      </w:pPr>
      <w:r w:rsidRPr="007305DC">
        <w:rPr>
          <w:rFonts w:ascii="Calibri Light" w:hAnsi="Calibri Light" w:cs="Calibri Light"/>
        </w:rPr>
        <w:t>e. Quel sera le positionnement des programmes numériques p/r aux formations classiques ? (Niveau de prix, Niveau de qualité, Durée, etc.)</w:t>
      </w:r>
    </w:p>
    <w:p w14:paraId="6DE597F4" w14:textId="3D2D4E8F" w:rsidR="007A3D90" w:rsidRDefault="007305DC" w:rsidP="007305DC">
      <w:pPr>
        <w:spacing w:after="60" w:line="240" w:lineRule="auto"/>
        <w:jc w:val="both"/>
        <w:rPr>
          <w:rFonts w:ascii="Calibri Light" w:hAnsi="Calibri Light" w:cs="Calibri Light"/>
        </w:rPr>
      </w:pPr>
      <w:r w:rsidRPr="007305DC">
        <w:rPr>
          <w:rFonts w:ascii="Calibri Light" w:hAnsi="Calibri Light" w:cs="Calibri Light"/>
        </w:rPr>
        <w:t>f. Quels modes de développement seront privilégiés : faire, faire faire ou alliances, concernant : i. La production des contenus, ii. Les moyens techniques, iii. La gestion des parcours apprenants, etc.</w:t>
      </w:r>
    </w:p>
    <w:p w14:paraId="0EBFF17C" w14:textId="749FDA64" w:rsidR="00FC5A8D" w:rsidRDefault="00FC5A8D">
      <w:pPr>
        <w:rPr>
          <w:rFonts w:ascii="Calibri Light" w:hAnsi="Calibri Light" w:cs="Calibri Light"/>
        </w:rPr>
      </w:pPr>
      <w:r>
        <w:rPr>
          <w:rFonts w:ascii="Calibri Light" w:hAnsi="Calibri Light" w:cs="Calibri Light"/>
        </w:rPr>
        <w:br w:type="page"/>
      </w:r>
    </w:p>
    <w:p w14:paraId="338A1EF2" w14:textId="77777777" w:rsidR="00FC5A8D" w:rsidRPr="006D5ADA" w:rsidRDefault="00FC5A8D" w:rsidP="007A3D90">
      <w:pPr>
        <w:spacing w:after="60" w:line="240" w:lineRule="auto"/>
        <w:jc w:val="both"/>
        <w:rPr>
          <w:rFonts w:ascii="Calibri Light" w:hAnsi="Calibri Light" w:cs="Calibri Light"/>
        </w:rPr>
      </w:pPr>
    </w:p>
    <w:p w14:paraId="1C034D93" w14:textId="60CBB567" w:rsidR="007A3D90" w:rsidRPr="006D5ADA" w:rsidRDefault="00D741F7" w:rsidP="00D741F7">
      <w:pPr>
        <w:pStyle w:val="Titre2"/>
      </w:pPr>
      <w:r>
        <w:t xml:space="preserve">SECTION </w:t>
      </w:r>
      <w:r w:rsidR="007A3D90" w:rsidRPr="006D5ADA">
        <w:t>C</w:t>
      </w:r>
      <w:r>
        <w:t> : maîtrise de l’écosystème réglementaire, technique et métier de la formation</w:t>
      </w:r>
      <w:r w:rsidR="00A04B63">
        <w:t xml:space="preserve"> numérique à distance</w:t>
      </w:r>
    </w:p>
    <w:p w14:paraId="45C3C377" w14:textId="77777777" w:rsidR="007A3D90" w:rsidRPr="00835806" w:rsidRDefault="007A3D90" w:rsidP="007A3D90">
      <w:pPr>
        <w:spacing w:after="60" w:line="240" w:lineRule="auto"/>
        <w:jc w:val="both"/>
        <w:rPr>
          <w:rFonts w:ascii="Calibri Light" w:hAnsi="Calibri Light" w:cs="Calibri Light"/>
        </w:rPr>
      </w:pPr>
    </w:p>
    <w:p w14:paraId="35359DFD" w14:textId="683DEA9F" w:rsidR="00E96702" w:rsidRPr="00835806" w:rsidRDefault="002D00F1" w:rsidP="00137E15">
      <w:pPr>
        <w:spacing w:after="60" w:line="240" w:lineRule="auto"/>
        <w:jc w:val="both"/>
        <w:rPr>
          <w:rFonts w:ascii="Calibri Light" w:hAnsi="Calibri Light" w:cs="Calibri Light"/>
        </w:rPr>
      </w:pPr>
      <w:r w:rsidRPr="00835806">
        <w:rPr>
          <w:rFonts w:ascii="Calibri Light" w:hAnsi="Calibri Light" w:cs="Calibri Light"/>
          <w:b/>
        </w:rPr>
        <w:t>Règlement du label</w:t>
      </w:r>
      <w:r w:rsidRPr="00835806">
        <w:rPr>
          <w:rFonts w:ascii="Calibri Light" w:hAnsi="Calibri Light" w:cs="Calibri Light"/>
        </w:rPr>
        <w:t xml:space="preserve"> : </w:t>
      </w:r>
      <w:r w:rsidR="00284DAA" w:rsidRPr="00835806">
        <w:rPr>
          <w:rFonts w:ascii="Calibri Light" w:hAnsi="Calibri Light" w:cs="Calibri Light"/>
          <w:i/>
        </w:rPr>
        <w:t>L’école s’engage dans un document écrit et signé sur la responsabilité et la maîtrise (contrôle, management) des ressources pédagogiques utilisées pour la formation numérique à distance.</w:t>
      </w:r>
    </w:p>
    <w:p w14:paraId="3085BB95" w14:textId="40556DBB" w:rsidR="00A2422D" w:rsidRPr="00F12D55" w:rsidRDefault="00742E1D" w:rsidP="00A2422D">
      <w:pPr>
        <w:spacing w:after="60" w:line="240" w:lineRule="auto"/>
        <w:jc w:val="both"/>
        <w:rPr>
          <w:rFonts w:ascii="Calibri Light" w:hAnsi="Calibri Light" w:cs="Calibri Light"/>
          <w:i/>
        </w:rPr>
      </w:pPr>
      <w:r w:rsidRPr="00835806">
        <w:rPr>
          <w:rFonts w:ascii="Calibri Light" w:hAnsi="Calibri Light" w:cs="Calibri Light"/>
          <w:i/>
        </w:rPr>
        <w:t>OBJECTIF</w:t>
      </w:r>
      <w:r w:rsidR="00E96702" w:rsidRPr="00835806">
        <w:rPr>
          <w:rFonts w:ascii="Calibri Light" w:hAnsi="Calibri Light" w:cs="Calibri Light"/>
          <w:i/>
        </w:rPr>
        <w:t>S</w:t>
      </w:r>
      <w:r w:rsidRPr="00835806">
        <w:rPr>
          <w:rFonts w:ascii="Calibri Light" w:hAnsi="Calibri Light" w:cs="Calibri Light"/>
          <w:i/>
        </w:rPr>
        <w:t> :</w:t>
      </w:r>
      <w:r w:rsidR="00834329" w:rsidRPr="00835806">
        <w:rPr>
          <w:rFonts w:ascii="Calibri Light" w:hAnsi="Calibri Light" w:cs="Calibri Light"/>
          <w:i/>
        </w:rPr>
        <w:t xml:space="preserve"> </w:t>
      </w:r>
      <w:r w:rsidRPr="00835806">
        <w:rPr>
          <w:rFonts w:ascii="Calibri Light" w:hAnsi="Calibri Light" w:cs="Calibri Light"/>
          <w:i/>
        </w:rPr>
        <w:t xml:space="preserve">Garantir la capacité de </w:t>
      </w:r>
      <w:r w:rsidR="002A2317">
        <w:rPr>
          <w:rFonts w:ascii="Calibri Light" w:hAnsi="Calibri Light" w:cs="Calibri Light"/>
          <w:i/>
        </w:rPr>
        <w:t>l’école</w:t>
      </w:r>
      <w:r w:rsidRPr="00835806">
        <w:rPr>
          <w:rFonts w:ascii="Calibri Light" w:hAnsi="Calibri Light" w:cs="Calibri Light"/>
          <w:i/>
        </w:rPr>
        <w:t xml:space="preserve"> à identifier, dans un environnement concurrentiel, les ressources et les énergies nécessaires </w:t>
      </w:r>
      <w:r w:rsidR="008C481B" w:rsidRPr="00835806">
        <w:rPr>
          <w:rFonts w:ascii="Calibri Light" w:hAnsi="Calibri Light" w:cs="Calibri Light"/>
          <w:i/>
        </w:rPr>
        <w:t>en vue d’offrir</w:t>
      </w:r>
      <w:r w:rsidRPr="00835806">
        <w:rPr>
          <w:rFonts w:ascii="Calibri Light" w:hAnsi="Calibri Light" w:cs="Calibri Light"/>
          <w:i/>
        </w:rPr>
        <w:t xml:space="preserve"> de</w:t>
      </w:r>
      <w:r w:rsidR="008C481B" w:rsidRPr="00835806">
        <w:rPr>
          <w:rFonts w:ascii="Calibri Light" w:hAnsi="Calibri Light" w:cs="Calibri Light"/>
          <w:i/>
        </w:rPr>
        <w:t>s</w:t>
      </w:r>
      <w:r w:rsidRPr="00835806">
        <w:rPr>
          <w:rFonts w:ascii="Calibri Light" w:hAnsi="Calibri Light" w:cs="Calibri Light"/>
          <w:i/>
        </w:rPr>
        <w:t xml:space="preserve"> formations numériques à distance de qualité.</w:t>
      </w:r>
      <w:r w:rsidR="00E96702" w:rsidRPr="00835806">
        <w:rPr>
          <w:rFonts w:ascii="Calibri Light" w:hAnsi="Calibri Light" w:cs="Calibri Light"/>
          <w:i/>
        </w:rPr>
        <w:t xml:space="preserve"> </w:t>
      </w:r>
      <w:r w:rsidR="00284DAA" w:rsidRPr="00835806">
        <w:rPr>
          <w:rFonts w:ascii="Calibri Light" w:hAnsi="Calibri Light" w:cs="Calibri Light"/>
          <w:i/>
        </w:rPr>
        <w:t xml:space="preserve">Mesurer la capacité de </w:t>
      </w:r>
      <w:r w:rsidR="002A2317">
        <w:rPr>
          <w:rFonts w:ascii="Calibri Light" w:hAnsi="Calibri Light" w:cs="Calibri Light"/>
          <w:i/>
        </w:rPr>
        <w:t>l’école</w:t>
      </w:r>
      <w:r w:rsidR="00284DAA" w:rsidRPr="00835806">
        <w:rPr>
          <w:rFonts w:ascii="Calibri Light" w:hAnsi="Calibri Light" w:cs="Calibri Light"/>
          <w:i/>
        </w:rPr>
        <w:t xml:space="preserve"> à maintenir un haut niveau de responsabilité dans la maîtrise d’ouvrage (contrôle et management) de l’écosystème numérique et maintenir un</w:t>
      </w:r>
      <w:r w:rsidR="008C481B" w:rsidRPr="00835806">
        <w:rPr>
          <w:rFonts w:ascii="Calibri Light" w:hAnsi="Calibri Light" w:cs="Calibri Light"/>
          <w:i/>
        </w:rPr>
        <w:t xml:space="preserve"> bon</w:t>
      </w:r>
      <w:r w:rsidR="00284DAA" w:rsidRPr="00835806">
        <w:rPr>
          <w:rFonts w:ascii="Calibri Light" w:hAnsi="Calibri Light" w:cs="Calibri Light"/>
          <w:i/>
        </w:rPr>
        <w:t xml:space="preserve"> niveau de qualité dans le temps.</w:t>
      </w:r>
    </w:p>
    <w:p w14:paraId="4B454F6E" w14:textId="74CC1282" w:rsidR="00A2422D" w:rsidRDefault="00A2422D" w:rsidP="00A2422D">
      <w:pPr>
        <w:spacing w:after="60" w:line="240" w:lineRule="auto"/>
        <w:jc w:val="both"/>
        <w:rPr>
          <w:rFonts w:ascii="Calibri Light" w:hAnsi="Calibri Light" w:cs="Calibri Light"/>
        </w:rPr>
      </w:pPr>
    </w:p>
    <w:p w14:paraId="53EEF877" w14:textId="77777777" w:rsidR="00F4248D" w:rsidRPr="00A2422D" w:rsidRDefault="00F4248D" w:rsidP="00A2422D">
      <w:pPr>
        <w:spacing w:after="60" w:line="240" w:lineRule="auto"/>
        <w:jc w:val="both"/>
        <w:rPr>
          <w:rFonts w:ascii="Calibri Light" w:hAnsi="Calibri Light" w:cs="Calibri Light"/>
        </w:rPr>
      </w:pPr>
    </w:p>
    <w:p w14:paraId="39B8EAA8" w14:textId="77777777" w:rsidR="00586B23" w:rsidRDefault="00586B23" w:rsidP="00A2422D">
      <w:pPr>
        <w:spacing w:after="60" w:line="240" w:lineRule="auto"/>
        <w:jc w:val="both"/>
        <w:rPr>
          <w:rFonts w:ascii="Calibri Light" w:hAnsi="Calibri Light" w:cs="Calibri Light"/>
          <w:b/>
          <w:color w:val="1F497D" w:themeColor="text2"/>
        </w:rPr>
      </w:pPr>
      <w:r w:rsidRPr="00586B23">
        <w:rPr>
          <w:rFonts w:ascii="Calibri Light" w:hAnsi="Calibri Light" w:cs="Calibri Light"/>
          <w:b/>
          <w:color w:val="1F497D" w:themeColor="text2"/>
        </w:rPr>
        <w:t>1. Maîtrise des éléments de pédagogie</w:t>
      </w:r>
    </w:p>
    <w:p w14:paraId="04E7B39C" w14:textId="25654947" w:rsidR="00A2422D" w:rsidRPr="00A2422D" w:rsidRDefault="005B1AC6" w:rsidP="00A2422D">
      <w:pPr>
        <w:spacing w:after="60" w:line="240" w:lineRule="auto"/>
        <w:jc w:val="both"/>
        <w:rPr>
          <w:rFonts w:ascii="Calibri Light" w:hAnsi="Calibri Light" w:cs="Calibri Light"/>
        </w:rPr>
      </w:pPr>
      <w:r>
        <w:rPr>
          <w:rFonts w:ascii="Calibri Light" w:hAnsi="Calibri Light" w:cs="Calibri Light"/>
        </w:rPr>
        <w:t>Pistes :</w:t>
      </w:r>
    </w:p>
    <w:p w14:paraId="3E336AD8" w14:textId="081437A0" w:rsidR="00586B23" w:rsidRPr="00586B23" w:rsidRDefault="00586B23" w:rsidP="00586B23">
      <w:pPr>
        <w:spacing w:after="60" w:line="240" w:lineRule="auto"/>
        <w:jc w:val="both"/>
        <w:rPr>
          <w:rFonts w:ascii="Calibri Light" w:hAnsi="Calibri Light" w:cs="Calibri Light"/>
        </w:rPr>
      </w:pPr>
      <w:r>
        <w:rPr>
          <w:rFonts w:ascii="Calibri Light" w:hAnsi="Calibri Light" w:cs="Calibri Light"/>
        </w:rPr>
        <w:t>a</w:t>
      </w:r>
      <w:r w:rsidRPr="00586B23">
        <w:rPr>
          <w:rFonts w:ascii="Calibri Light" w:hAnsi="Calibri Light" w:cs="Calibri Light"/>
        </w:rPr>
        <w:t>. Ingénierie pédagogique déployée par la structure/service en charge du numérique :</w:t>
      </w:r>
    </w:p>
    <w:p w14:paraId="5596B390" w14:textId="33381340"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analyse/définition des objectifs/identification des compétences/ des contenus, identification des modalités pédagogiques, des activités pédagogiques, scénarisation, identification des acteurs, existence d'un Comité éditorial</w:t>
      </w:r>
    </w:p>
    <w:p w14:paraId="17E8EDBF" w14:textId="09474164"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b. Descriptif des programmes sur lesquels s'appuie la demande d'habilitation :</w:t>
      </w:r>
      <w:r>
        <w:rPr>
          <w:rFonts w:ascii="Calibri Light" w:hAnsi="Calibri Light" w:cs="Calibri Light"/>
        </w:rPr>
        <w:t xml:space="preserve"> </w:t>
      </w:r>
      <w:r w:rsidRPr="00586B23">
        <w:rPr>
          <w:rFonts w:ascii="Calibri Light" w:hAnsi="Calibri Light" w:cs="Calibri Light"/>
        </w:rPr>
        <w:t>modalités pédagogiques, activités pédagogiques, outils/hébergement plateforme Europe/hors Europe, % des enseignants mobilisés, public cible</w:t>
      </w:r>
    </w:p>
    <w:p w14:paraId="29964B07" w14:textId="3B8CB718" w:rsidR="0000141F" w:rsidRDefault="00586B23" w:rsidP="00586B23">
      <w:pPr>
        <w:spacing w:after="60" w:line="240" w:lineRule="auto"/>
        <w:jc w:val="both"/>
        <w:rPr>
          <w:rFonts w:ascii="Calibri Light" w:hAnsi="Calibri Light" w:cs="Calibri Light"/>
        </w:rPr>
      </w:pPr>
      <w:r w:rsidRPr="00586B23">
        <w:rPr>
          <w:rFonts w:ascii="Calibri Light" w:hAnsi="Calibri Light" w:cs="Calibri Light"/>
        </w:rPr>
        <w:t>c. Processus de production de contenus : % Production interne / service dédié, % Production externalisée / identification des prestataires, % Contenus externalisés abonnement / établissements partenaires</w:t>
      </w:r>
    </w:p>
    <w:p w14:paraId="0776EE91" w14:textId="77777777" w:rsidR="00586B23" w:rsidRPr="00A2422D" w:rsidRDefault="00586B23" w:rsidP="00586B23">
      <w:pPr>
        <w:spacing w:after="60" w:line="240" w:lineRule="auto"/>
        <w:jc w:val="both"/>
        <w:rPr>
          <w:rFonts w:ascii="Calibri Light" w:hAnsi="Calibri Light" w:cs="Calibri Light"/>
        </w:rPr>
      </w:pPr>
    </w:p>
    <w:p w14:paraId="12143268" w14:textId="77777777" w:rsidR="00586B23" w:rsidRDefault="00586B23" w:rsidP="00A2422D">
      <w:pPr>
        <w:spacing w:after="60" w:line="240" w:lineRule="auto"/>
        <w:jc w:val="both"/>
        <w:rPr>
          <w:rFonts w:ascii="Calibri Light" w:hAnsi="Calibri Light" w:cs="Calibri Light"/>
          <w:b/>
          <w:color w:val="1F497D" w:themeColor="text2"/>
        </w:rPr>
      </w:pPr>
      <w:r w:rsidRPr="00586B23">
        <w:rPr>
          <w:rFonts w:ascii="Calibri Light" w:hAnsi="Calibri Light" w:cs="Calibri Light"/>
          <w:b/>
          <w:color w:val="1F497D" w:themeColor="text2"/>
        </w:rPr>
        <w:t>2. Description des équipements, technologies et outils</w:t>
      </w:r>
    </w:p>
    <w:p w14:paraId="4F7BEEEE" w14:textId="02FBD482" w:rsidR="00A2422D" w:rsidRPr="00A2422D" w:rsidRDefault="0000141F" w:rsidP="00A2422D">
      <w:pPr>
        <w:spacing w:after="60" w:line="240" w:lineRule="auto"/>
        <w:jc w:val="both"/>
        <w:rPr>
          <w:rFonts w:ascii="Calibri Light" w:hAnsi="Calibri Light" w:cs="Calibri Light"/>
        </w:rPr>
      </w:pPr>
      <w:r>
        <w:rPr>
          <w:rFonts w:ascii="Calibri Light" w:hAnsi="Calibri Light" w:cs="Calibri Light"/>
        </w:rPr>
        <w:t>Pistes :</w:t>
      </w:r>
    </w:p>
    <w:p w14:paraId="58461DA4" w14:textId="77777777"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a. Dispositifs et équipements mis en place pour la production de contenus numériques (métriques).</w:t>
      </w:r>
    </w:p>
    <w:p w14:paraId="14EC010F" w14:textId="77777777"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b. Infrastructure informatique associée réseau, serveurs, plateformes… Hébergement on-</w:t>
      </w:r>
      <w:proofErr w:type="spellStart"/>
      <w:r w:rsidRPr="00586B23">
        <w:rPr>
          <w:rFonts w:ascii="Calibri Light" w:hAnsi="Calibri Light" w:cs="Calibri Light"/>
        </w:rPr>
        <w:t>premise</w:t>
      </w:r>
      <w:proofErr w:type="spellEnd"/>
      <w:r w:rsidRPr="00586B23">
        <w:rPr>
          <w:rFonts w:ascii="Calibri Light" w:hAnsi="Calibri Light" w:cs="Calibri Light"/>
        </w:rPr>
        <w:t>, SAAS.</w:t>
      </w:r>
    </w:p>
    <w:p w14:paraId="3CF1662E" w14:textId="77777777"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c. Plate-forme LMS. Outils et fonctionnalités à disposition des apprenants à distance. Insister sur les originalités et la cohérence entre les outils. Cas d'usages, métriques.</w:t>
      </w:r>
    </w:p>
    <w:p w14:paraId="13E9C25D" w14:textId="52157D28"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d. Logique d'intégration entre les outils d'apprentissage à distances (LMS…) et le système d'information servant au suivi de la scolarité des étudiants.</w:t>
      </w:r>
    </w:p>
    <w:p w14:paraId="09D2207D" w14:textId="1D6F5A2D"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e. Locaux et équipements (salles de cours, salles de T.P. et labos, studios d'enregistrement...) dédiés et capacité à les utiliser à distance (ex</w:t>
      </w:r>
      <w:r>
        <w:rPr>
          <w:rFonts w:ascii="Calibri Light" w:hAnsi="Calibri Light" w:cs="Calibri Light"/>
        </w:rPr>
        <w:t xml:space="preserve"> </w:t>
      </w:r>
      <w:r w:rsidRPr="00586B23">
        <w:rPr>
          <w:rFonts w:ascii="Calibri Light" w:hAnsi="Calibri Light" w:cs="Calibri Light"/>
        </w:rPr>
        <w:t>: enregistrement depuis le poste professeur).</w:t>
      </w:r>
    </w:p>
    <w:p w14:paraId="5D34FF73" w14:textId="77777777"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f. Quel support technique mis en place (helpdesk informatique) ? Quel accompagnement pour la maîtrise des outils (dispositif pédagogique pour la prise en main) ?</w:t>
      </w:r>
    </w:p>
    <w:p w14:paraId="2AA0D93B" w14:textId="7E2E9EA0" w:rsidR="00060AFF" w:rsidRDefault="00586B23" w:rsidP="00586B23">
      <w:pPr>
        <w:spacing w:after="60" w:line="240" w:lineRule="auto"/>
        <w:jc w:val="both"/>
        <w:rPr>
          <w:rFonts w:ascii="Calibri Light" w:hAnsi="Calibri Light" w:cs="Calibri Light"/>
        </w:rPr>
      </w:pPr>
      <w:r w:rsidRPr="00586B23">
        <w:rPr>
          <w:rFonts w:ascii="Calibri Light" w:hAnsi="Calibri Light" w:cs="Calibri Light"/>
        </w:rPr>
        <w:t>g. Comment se fait la veille technologique pour assurer une pérennité des solutions et de leur adéquation avec le marché et les besoins ?</w:t>
      </w:r>
    </w:p>
    <w:p w14:paraId="5D885443" w14:textId="77777777" w:rsidR="00586B23" w:rsidRDefault="00586B23" w:rsidP="00586B23">
      <w:pPr>
        <w:spacing w:after="60" w:line="240" w:lineRule="auto"/>
        <w:jc w:val="both"/>
        <w:rPr>
          <w:rFonts w:ascii="Calibri Light" w:hAnsi="Calibri Light" w:cs="Calibri Light"/>
        </w:rPr>
      </w:pPr>
    </w:p>
    <w:p w14:paraId="262CE008" w14:textId="77777777" w:rsidR="00586B23" w:rsidRDefault="00586B23" w:rsidP="00A2422D">
      <w:pPr>
        <w:spacing w:after="60" w:line="240" w:lineRule="auto"/>
        <w:jc w:val="both"/>
        <w:rPr>
          <w:rFonts w:ascii="Calibri Light" w:hAnsi="Calibri Light" w:cs="Calibri Light"/>
          <w:b/>
          <w:color w:val="1F497D" w:themeColor="text2"/>
        </w:rPr>
      </w:pPr>
      <w:r w:rsidRPr="00586B23">
        <w:rPr>
          <w:rFonts w:ascii="Calibri Light" w:hAnsi="Calibri Light" w:cs="Calibri Light"/>
          <w:b/>
          <w:color w:val="1F497D" w:themeColor="text2"/>
        </w:rPr>
        <w:t>3. Maîtrise des éléments juridiques</w:t>
      </w:r>
    </w:p>
    <w:p w14:paraId="17E7D21F" w14:textId="6180D309" w:rsidR="00A2422D" w:rsidRPr="00A2422D" w:rsidRDefault="00060AFF" w:rsidP="00A2422D">
      <w:pPr>
        <w:spacing w:after="60" w:line="240" w:lineRule="auto"/>
        <w:jc w:val="both"/>
        <w:rPr>
          <w:rFonts w:ascii="Calibri Light" w:hAnsi="Calibri Light" w:cs="Calibri Light"/>
        </w:rPr>
      </w:pPr>
      <w:r>
        <w:rPr>
          <w:rFonts w:ascii="Calibri Light" w:hAnsi="Calibri Light" w:cs="Calibri Light"/>
        </w:rPr>
        <w:t>Pistes :</w:t>
      </w:r>
    </w:p>
    <w:p w14:paraId="00BD47E9" w14:textId="0DA44337"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a. Modalités d'exploitation des ressources - politique d'incitation à contribution :</w:t>
      </w:r>
    </w:p>
    <w:p w14:paraId="787C74F5" w14:textId="71B35D0F"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cession de droit à titre gracieux / rémunération, exclusivité, si rémunération quel processus ?</w:t>
      </w:r>
    </w:p>
    <w:p w14:paraId="599FC780" w14:textId="0905FE9D"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b. Processus de contractualisation pour les ressources produites en interne :</w:t>
      </w:r>
    </w:p>
    <w:p w14:paraId="61B55F7A" w14:textId="6DD1526D"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lastRenderedPageBreak/>
        <w:t>recueil des droits patrimoniaux des différents acteurs engagés dans la production (exemples : contrats de cession de droits avec les acteurs pour les contenus, contrats de cessions de droit pour les productions audiovisuelles, autorisations au titre du droit à l'image)</w:t>
      </w:r>
    </w:p>
    <w:p w14:paraId="061CAD55" w14:textId="1F6B2E06"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c. Modalités d'exploitation des ressources "production externalisée" :</w:t>
      </w:r>
    </w:p>
    <w:p w14:paraId="15323979" w14:textId="114BAE52"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recueil des droits d'exploitation attachés aux contenus produits par le prestataire (contrat de commande + contrat de cession de droit d'exploitation)</w:t>
      </w:r>
    </w:p>
    <w:p w14:paraId="42D39526" w14:textId="62BE3EC3"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d. Modalités de diffusion des ressources : politique d'établissement ou volonté des acteurs engagés ?</w:t>
      </w:r>
    </w:p>
    <w:p w14:paraId="4A0DA381" w14:textId="77777777"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 des ressources estampillées tous droits réservés,</w:t>
      </w:r>
    </w:p>
    <w:p w14:paraId="08465765" w14:textId="377AA891"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 des ressources diffusées sous licence (cc par exemple)</w:t>
      </w:r>
    </w:p>
    <w:p w14:paraId="0D9374C4" w14:textId="39E4A798" w:rsidR="00586B23" w:rsidRPr="00586B23" w:rsidRDefault="00586B23" w:rsidP="00586B23">
      <w:pPr>
        <w:spacing w:after="60" w:line="240" w:lineRule="auto"/>
        <w:jc w:val="both"/>
        <w:rPr>
          <w:rFonts w:ascii="Calibri Light" w:hAnsi="Calibri Light" w:cs="Calibri Light"/>
        </w:rPr>
      </w:pPr>
      <w:r w:rsidRPr="00586B23">
        <w:rPr>
          <w:rFonts w:ascii="Calibri Light" w:hAnsi="Calibri Light" w:cs="Calibri Light"/>
        </w:rPr>
        <w:t>e. Processus de validation des ressources produites sur le plan juridique - garantie de la licité des contenus - responsabilité du directeur d'établissement (exemples : vérification cession de droits avec exclusivité antérieure avec l'éditeur pour les auteurs, vérification des autorisations des auteurs tiers pour les contenus intégrés, vérification des Conditions générales d’utilisation des sites sur lesquels sont achetées les photographies ou autres supports téléchargés)</w:t>
      </w:r>
    </w:p>
    <w:p w14:paraId="25296D27" w14:textId="13FE3B94" w:rsidR="00B67B00" w:rsidRDefault="00586B23" w:rsidP="00586B23">
      <w:pPr>
        <w:spacing w:after="60" w:line="240" w:lineRule="auto"/>
        <w:jc w:val="both"/>
        <w:rPr>
          <w:rFonts w:ascii="Calibri Light" w:hAnsi="Calibri Light" w:cs="Calibri Light"/>
        </w:rPr>
      </w:pPr>
      <w:r w:rsidRPr="00586B23">
        <w:rPr>
          <w:rFonts w:ascii="Calibri Light" w:hAnsi="Calibri Light" w:cs="Calibri Light"/>
        </w:rPr>
        <w:t>f. Modalités de formation/sensibilisation des acteurs aux questions de propriété intellectuelle (exemples : guide pour produire / charte, formation/atelier de sensibilisation)</w:t>
      </w:r>
    </w:p>
    <w:p w14:paraId="1B404993" w14:textId="77777777" w:rsidR="004931A6" w:rsidRDefault="004931A6" w:rsidP="00586B23">
      <w:pPr>
        <w:spacing w:after="60" w:line="240" w:lineRule="auto"/>
        <w:jc w:val="both"/>
        <w:rPr>
          <w:rFonts w:ascii="Calibri Light" w:hAnsi="Calibri Light" w:cs="Calibri Light"/>
        </w:rPr>
      </w:pPr>
    </w:p>
    <w:p w14:paraId="36254F6B" w14:textId="77777777" w:rsidR="00AA102C" w:rsidRDefault="00AA102C" w:rsidP="00A2422D">
      <w:pPr>
        <w:spacing w:after="60" w:line="240" w:lineRule="auto"/>
        <w:jc w:val="both"/>
        <w:rPr>
          <w:rFonts w:ascii="Calibri Light" w:hAnsi="Calibri Light" w:cs="Calibri Light"/>
          <w:b/>
          <w:color w:val="1F497D" w:themeColor="text2"/>
        </w:rPr>
      </w:pPr>
      <w:r w:rsidRPr="00AA102C">
        <w:rPr>
          <w:rFonts w:ascii="Calibri Light" w:hAnsi="Calibri Light" w:cs="Calibri Light"/>
          <w:b/>
          <w:color w:val="1F497D" w:themeColor="text2"/>
        </w:rPr>
        <w:t>4. Description des ressources humaines mobilisées</w:t>
      </w:r>
    </w:p>
    <w:p w14:paraId="61A14CDB" w14:textId="187AB2AD" w:rsidR="00A2422D" w:rsidRPr="00A2422D" w:rsidRDefault="00B67B00" w:rsidP="00A2422D">
      <w:pPr>
        <w:spacing w:after="60" w:line="240" w:lineRule="auto"/>
        <w:jc w:val="both"/>
        <w:rPr>
          <w:rFonts w:ascii="Calibri Light" w:hAnsi="Calibri Light" w:cs="Calibri Light"/>
        </w:rPr>
      </w:pPr>
      <w:r>
        <w:rPr>
          <w:rFonts w:ascii="Calibri Light" w:hAnsi="Calibri Light" w:cs="Calibri Light"/>
        </w:rPr>
        <w:t>Pistes :</w:t>
      </w:r>
    </w:p>
    <w:p w14:paraId="29C4E62F" w14:textId="77777777" w:rsidR="00AA102C" w:rsidRPr="00AA102C" w:rsidRDefault="00AA102C" w:rsidP="00AA102C">
      <w:pPr>
        <w:spacing w:after="60" w:line="240" w:lineRule="auto"/>
        <w:jc w:val="both"/>
        <w:rPr>
          <w:rFonts w:ascii="Calibri Light" w:hAnsi="Calibri Light" w:cs="Calibri Light"/>
        </w:rPr>
      </w:pPr>
      <w:r w:rsidRPr="00AA102C">
        <w:rPr>
          <w:rFonts w:ascii="Calibri Light" w:hAnsi="Calibri Light" w:cs="Calibri Light"/>
        </w:rPr>
        <w:t>a. Qualifications et rôles des acteurs mobilisés (conseillers pédagogiques, ingénieurs technico-pédagogiques en passant par les enseignants, tuteurs, services support comme les juristes et les informaticiens)</w:t>
      </w:r>
    </w:p>
    <w:p w14:paraId="01BF5D90" w14:textId="77777777" w:rsidR="00AA102C" w:rsidRPr="00AA102C" w:rsidRDefault="00AA102C" w:rsidP="00AA102C">
      <w:pPr>
        <w:spacing w:after="60" w:line="240" w:lineRule="auto"/>
        <w:jc w:val="both"/>
        <w:rPr>
          <w:rFonts w:ascii="Calibri Light" w:hAnsi="Calibri Light" w:cs="Calibri Light"/>
        </w:rPr>
      </w:pPr>
      <w:r w:rsidRPr="00AA102C">
        <w:rPr>
          <w:rFonts w:ascii="Calibri Light" w:hAnsi="Calibri Light" w:cs="Calibri Light"/>
        </w:rPr>
        <w:t xml:space="preserve">b. Organigramme de la structure/service en charge du numérique                                                </w:t>
      </w:r>
    </w:p>
    <w:p w14:paraId="2575118A" w14:textId="3DA1AFD0" w:rsidR="00AA102C" w:rsidRPr="00AA102C" w:rsidRDefault="00AA102C" w:rsidP="00AA102C">
      <w:pPr>
        <w:spacing w:after="60" w:line="240" w:lineRule="auto"/>
        <w:jc w:val="both"/>
        <w:rPr>
          <w:rFonts w:ascii="Calibri Light" w:hAnsi="Calibri Light" w:cs="Calibri Light"/>
        </w:rPr>
      </w:pPr>
      <w:r w:rsidRPr="00AA102C">
        <w:rPr>
          <w:rFonts w:ascii="Calibri Light" w:hAnsi="Calibri Light" w:cs="Calibri Light"/>
        </w:rPr>
        <w:t>c. CV du ou des responsable(s) de la structure/service dédié(e)</w:t>
      </w:r>
    </w:p>
    <w:p w14:paraId="1E04C16E" w14:textId="739A1762" w:rsidR="00584DDA" w:rsidRDefault="00AA102C" w:rsidP="00AA102C">
      <w:pPr>
        <w:spacing w:after="60" w:line="240" w:lineRule="auto"/>
        <w:jc w:val="both"/>
        <w:rPr>
          <w:rFonts w:ascii="Calibri Light" w:hAnsi="Calibri Light" w:cs="Calibri Light"/>
        </w:rPr>
      </w:pPr>
      <w:r w:rsidRPr="00AA102C">
        <w:rPr>
          <w:rFonts w:ascii="Calibri Light" w:hAnsi="Calibri Light" w:cs="Calibri Light"/>
        </w:rPr>
        <w:t>d. Plan de formation des équipes de la structure/service dédié(e)</w:t>
      </w:r>
    </w:p>
    <w:p w14:paraId="797FF9DE" w14:textId="77777777" w:rsidR="00AA102C" w:rsidRPr="00A2422D" w:rsidRDefault="00AA102C" w:rsidP="00AA102C">
      <w:pPr>
        <w:spacing w:after="60" w:line="240" w:lineRule="auto"/>
        <w:jc w:val="both"/>
        <w:rPr>
          <w:rFonts w:ascii="Calibri Light" w:hAnsi="Calibri Light" w:cs="Calibri Light"/>
        </w:rPr>
      </w:pPr>
    </w:p>
    <w:p w14:paraId="0D32CF20" w14:textId="77777777" w:rsidR="00AA102C" w:rsidRDefault="00AA102C" w:rsidP="00A2422D">
      <w:pPr>
        <w:spacing w:after="60" w:line="240" w:lineRule="auto"/>
        <w:jc w:val="both"/>
        <w:rPr>
          <w:rFonts w:ascii="Calibri Light" w:hAnsi="Calibri Light" w:cs="Calibri Light"/>
          <w:b/>
          <w:color w:val="1F497D" w:themeColor="text2"/>
        </w:rPr>
      </w:pPr>
      <w:r w:rsidRPr="00AA102C">
        <w:rPr>
          <w:rFonts w:ascii="Calibri Light" w:hAnsi="Calibri Light" w:cs="Calibri Light"/>
          <w:b/>
          <w:color w:val="1F497D" w:themeColor="text2"/>
        </w:rPr>
        <w:t>5. Présentation des ressources financières</w:t>
      </w:r>
    </w:p>
    <w:p w14:paraId="70492516" w14:textId="736BE4BB" w:rsidR="00A2422D" w:rsidRPr="00A2422D" w:rsidRDefault="00BF3244" w:rsidP="00A2422D">
      <w:pPr>
        <w:spacing w:after="60" w:line="240" w:lineRule="auto"/>
        <w:jc w:val="both"/>
        <w:rPr>
          <w:rFonts w:ascii="Calibri Light" w:hAnsi="Calibri Light" w:cs="Calibri Light"/>
        </w:rPr>
      </w:pPr>
      <w:r>
        <w:rPr>
          <w:rFonts w:ascii="Calibri Light" w:hAnsi="Calibri Light" w:cs="Calibri Light"/>
        </w:rPr>
        <w:t>Pistes :</w:t>
      </w:r>
    </w:p>
    <w:p w14:paraId="0AE1FFC3" w14:textId="77777777" w:rsidR="00AA102C" w:rsidRPr="00AA102C" w:rsidRDefault="00AA102C" w:rsidP="00AA102C">
      <w:pPr>
        <w:spacing w:after="60" w:line="240" w:lineRule="auto"/>
        <w:jc w:val="both"/>
        <w:rPr>
          <w:rFonts w:ascii="Calibri Light" w:hAnsi="Calibri Light" w:cs="Calibri Light"/>
        </w:rPr>
      </w:pPr>
      <w:r w:rsidRPr="00AA102C">
        <w:rPr>
          <w:rFonts w:ascii="Calibri Light" w:hAnsi="Calibri Light" w:cs="Calibri Light"/>
        </w:rPr>
        <w:t xml:space="preserve">a. Budget prévisionnel (y compris prêts, subventions et ressources propres) </w:t>
      </w:r>
    </w:p>
    <w:p w14:paraId="1B1D9C6E" w14:textId="77777777" w:rsidR="00AA102C" w:rsidRPr="00AA102C" w:rsidRDefault="00AA102C" w:rsidP="00AA102C">
      <w:pPr>
        <w:spacing w:after="60" w:line="240" w:lineRule="auto"/>
        <w:jc w:val="both"/>
        <w:rPr>
          <w:rFonts w:ascii="Calibri Light" w:hAnsi="Calibri Light" w:cs="Calibri Light"/>
        </w:rPr>
      </w:pPr>
      <w:r w:rsidRPr="00AA102C">
        <w:rPr>
          <w:rFonts w:ascii="Calibri Light" w:hAnsi="Calibri Light" w:cs="Calibri Light"/>
        </w:rPr>
        <w:t>b. Budget alloué au processus global de développement</w:t>
      </w:r>
    </w:p>
    <w:p w14:paraId="5A06F177" w14:textId="77777777" w:rsidR="00AA102C" w:rsidRPr="00AA102C" w:rsidRDefault="00AA102C" w:rsidP="00AA102C">
      <w:pPr>
        <w:spacing w:after="60" w:line="240" w:lineRule="auto"/>
        <w:jc w:val="both"/>
        <w:rPr>
          <w:rFonts w:ascii="Calibri Light" w:hAnsi="Calibri Light" w:cs="Calibri Light"/>
        </w:rPr>
      </w:pPr>
      <w:r w:rsidRPr="00AA102C">
        <w:rPr>
          <w:rFonts w:ascii="Calibri Light" w:hAnsi="Calibri Light" w:cs="Calibri Light"/>
        </w:rPr>
        <w:t>c. Budget alloué au processus global de fonctionnement</w:t>
      </w:r>
    </w:p>
    <w:p w14:paraId="576A4356" w14:textId="77777777" w:rsidR="00AA102C" w:rsidRPr="00AA102C" w:rsidRDefault="00AA102C" w:rsidP="00AA102C">
      <w:pPr>
        <w:spacing w:after="60" w:line="240" w:lineRule="auto"/>
        <w:jc w:val="both"/>
        <w:rPr>
          <w:rFonts w:ascii="Calibri Light" w:hAnsi="Calibri Light" w:cs="Calibri Light"/>
        </w:rPr>
      </w:pPr>
      <w:r w:rsidRPr="00AA102C">
        <w:rPr>
          <w:rFonts w:ascii="Calibri Light" w:hAnsi="Calibri Light" w:cs="Calibri Light"/>
        </w:rPr>
        <w:t>d. Budget alloué au processus global d’amélioration</w:t>
      </w:r>
    </w:p>
    <w:p w14:paraId="67D31479" w14:textId="22A623AB" w:rsidR="00702E21" w:rsidRDefault="00AA102C" w:rsidP="00AA102C">
      <w:pPr>
        <w:spacing w:after="60" w:line="240" w:lineRule="auto"/>
        <w:jc w:val="both"/>
        <w:rPr>
          <w:rFonts w:ascii="Calibri Light" w:hAnsi="Calibri Light" w:cs="Calibri Light"/>
        </w:rPr>
      </w:pPr>
      <w:r w:rsidRPr="00AA102C">
        <w:rPr>
          <w:rFonts w:ascii="Calibri Light" w:hAnsi="Calibri Light" w:cs="Calibri Light"/>
        </w:rPr>
        <w:t>e. Pérennité du dispositif financier</w:t>
      </w:r>
    </w:p>
    <w:p w14:paraId="5A96C872" w14:textId="65949F58" w:rsidR="00702E21" w:rsidRDefault="00702E21" w:rsidP="00137E15">
      <w:pPr>
        <w:spacing w:after="60" w:line="240" w:lineRule="auto"/>
        <w:jc w:val="both"/>
        <w:rPr>
          <w:rFonts w:ascii="Calibri Light" w:hAnsi="Calibri Light" w:cs="Calibri Light"/>
        </w:rPr>
      </w:pPr>
    </w:p>
    <w:p w14:paraId="11B1DC52" w14:textId="4048E8C4" w:rsidR="00BF3244" w:rsidRDefault="00BF3244">
      <w:pPr>
        <w:rPr>
          <w:rFonts w:ascii="Calibri Light" w:hAnsi="Calibri Light" w:cs="Calibri Light"/>
        </w:rPr>
      </w:pPr>
      <w:r>
        <w:rPr>
          <w:rFonts w:ascii="Calibri Light" w:hAnsi="Calibri Light" w:cs="Calibri Light"/>
        </w:rPr>
        <w:br w:type="page"/>
      </w:r>
    </w:p>
    <w:p w14:paraId="13FBB12D" w14:textId="77777777" w:rsidR="007A3D90" w:rsidRPr="006D5ADA" w:rsidRDefault="007A3D90" w:rsidP="007A3D90">
      <w:pPr>
        <w:spacing w:after="60" w:line="240" w:lineRule="auto"/>
        <w:jc w:val="both"/>
        <w:rPr>
          <w:rFonts w:ascii="Calibri Light" w:hAnsi="Calibri Light" w:cs="Calibri Light"/>
        </w:rPr>
      </w:pPr>
    </w:p>
    <w:p w14:paraId="39C8C425" w14:textId="086580D3" w:rsidR="007A3D90" w:rsidRPr="006D5ADA" w:rsidRDefault="002D00F1" w:rsidP="007A3D90">
      <w:pPr>
        <w:pStyle w:val="Titre2"/>
      </w:pPr>
      <w:r>
        <w:t>SECTION D : organisation de la pédagogie numérique</w:t>
      </w:r>
      <w:r w:rsidR="000F0479">
        <w:t xml:space="preserve"> </w:t>
      </w:r>
      <w:proofErr w:type="spellStart"/>
      <w:r w:rsidR="000F0479">
        <w:t>a</w:t>
      </w:r>
      <w:proofErr w:type="spellEnd"/>
      <w:r w:rsidR="000F0479">
        <w:t xml:space="preserve"> distance</w:t>
      </w:r>
    </w:p>
    <w:p w14:paraId="66198D24" w14:textId="77777777" w:rsidR="007A3D90" w:rsidRPr="00835806" w:rsidRDefault="007A3D90" w:rsidP="007A3D90">
      <w:pPr>
        <w:spacing w:after="60" w:line="240" w:lineRule="auto"/>
        <w:jc w:val="both"/>
        <w:rPr>
          <w:rFonts w:ascii="Calibri Light" w:hAnsi="Calibri Light" w:cs="Calibri Light"/>
        </w:rPr>
      </w:pPr>
    </w:p>
    <w:p w14:paraId="66627C42" w14:textId="193EC5DD" w:rsidR="008C481B" w:rsidRPr="00835806" w:rsidRDefault="002D00F1" w:rsidP="00137E15">
      <w:pPr>
        <w:spacing w:after="60" w:line="240" w:lineRule="auto"/>
        <w:jc w:val="both"/>
        <w:rPr>
          <w:rFonts w:ascii="Calibri Light" w:hAnsi="Calibri Light" w:cs="Calibri Light"/>
          <w:i/>
        </w:rPr>
      </w:pPr>
      <w:r w:rsidRPr="00835806">
        <w:rPr>
          <w:rFonts w:ascii="Calibri Light" w:hAnsi="Calibri Light" w:cs="Calibri Light"/>
          <w:b/>
        </w:rPr>
        <w:t>Règlement du label</w:t>
      </w:r>
      <w:r w:rsidRPr="00835806">
        <w:rPr>
          <w:rFonts w:ascii="Calibri Light" w:hAnsi="Calibri Light" w:cs="Calibri Light"/>
        </w:rPr>
        <w:t xml:space="preserve"> : </w:t>
      </w:r>
      <w:r w:rsidR="00284DAA" w:rsidRPr="00835806">
        <w:rPr>
          <w:rFonts w:ascii="Calibri Light" w:hAnsi="Calibri Light" w:cs="Calibri Light"/>
          <w:i/>
        </w:rPr>
        <w:t>L’école explique les choix de modes pédagogiques mis en œuvre dans l</w:t>
      </w:r>
      <w:r w:rsidR="00834329" w:rsidRPr="00835806">
        <w:rPr>
          <w:rFonts w:ascii="Calibri Light" w:hAnsi="Calibri Light" w:cs="Calibri Light"/>
          <w:i/>
        </w:rPr>
        <w:t>e</w:t>
      </w:r>
      <w:r w:rsidR="006427CD">
        <w:rPr>
          <w:rFonts w:ascii="Calibri Light" w:hAnsi="Calibri Light" w:cs="Calibri Light"/>
          <w:i/>
        </w:rPr>
        <w:t>s</w:t>
      </w:r>
      <w:r w:rsidR="00834329" w:rsidRPr="00835806">
        <w:rPr>
          <w:rFonts w:ascii="Calibri Light" w:hAnsi="Calibri Light" w:cs="Calibri Light"/>
          <w:i/>
        </w:rPr>
        <w:t xml:space="preserve"> programme</w:t>
      </w:r>
      <w:r w:rsidR="006427CD">
        <w:rPr>
          <w:rFonts w:ascii="Calibri Light" w:hAnsi="Calibri Light" w:cs="Calibri Light"/>
          <w:i/>
        </w:rPr>
        <w:t>s</w:t>
      </w:r>
      <w:r w:rsidR="00284DAA" w:rsidRPr="00835806">
        <w:rPr>
          <w:rFonts w:ascii="Calibri Light" w:hAnsi="Calibri Light" w:cs="Calibri Light"/>
          <w:i/>
        </w:rPr>
        <w:t xml:space="preserve"> (apprentissage linéaire, non linéaire, </w:t>
      </w:r>
      <w:proofErr w:type="spellStart"/>
      <w:r w:rsidR="00284DAA" w:rsidRPr="00835806">
        <w:rPr>
          <w:rFonts w:ascii="Calibri Light" w:hAnsi="Calibri Light" w:cs="Calibri Light"/>
          <w:i/>
        </w:rPr>
        <w:t>serious</w:t>
      </w:r>
      <w:proofErr w:type="spellEnd"/>
      <w:r w:rsidR="00284DAA" w:rsidRPr="00835806">
        <w:rPr>
          <w:rFonts w:ascii="Calibri Light" w:hAnsi="Calibri Light" w:cs="Calibri Light"/>
          <w:i/>
        </w:rPr>
        <w:t xml:space="preserve"> </w:t>
      </w:r>
      <w:proofErr w:type="spellStart"/>
      <w:r w:rsidR="00284DAA" w:rsidRPr="00835806">
        <w:rPr>
          <w:rFonts w:ascii="Calibri Light" w:hAnsi="Calibri Light" w:cs="Calibri Light"/>
          <w:i/>
        </w:rPr>
        <w:t>game</w:t>
      </w:r>
      <w:proofErr w:type="spellEnd"/>
      <w:r w:rsidR="00284DAA" w:rsidRPr="00835806">
        <w:rPr>
          <w:rFonts w:ascii="Calibri Light" w:hAnsi="Calibri Light" w:cs="Calibri Light"/>
          <w:i/>
        </w:rPr>
        <w:t xml:space="preserve">, classe inversée, </w:t>
      </w:r>
      <w:r w:rsidR="008C481B" w:rsidRPr="00835806">
        <w:rPr>
          <w:rFonts w:ascii="Calibri Light" w:hAnsi="Calibri Light" w:cs="Calibri Light"/>
          <w:i/>
        </w:rPr>
        <w:t xml:space="preserve">classe renversée, </w:t>
      </w:r>
      <w:r w:rsidR="00284DAA" w:rsidRPr="00835806">
        <w:rPr>
          <w:rFonts w:ascii="Calibri Light" w:hAnsi="Calibri Light" w:cs="Calibri Light"/>
          <w:i/>
        </w:rPr>
        <w:t>présence ou pas de vidéos et/ou de sons</w:t>
      </w:r>
      <w:r w:rsidR="00834329" w:rsidRPr="00835806">
        <w:rPr>
          <w:rFonts w:ascii="Calibri Light" w:hAnsi="Calibri Light" w:cs="Calibri Light"/>
          <w:i/>
        </w:rPr>
        <w:t xml:space="preserve">, bibliothèque en ligne, </w:t>
      </w:r>
      <w:r w:rsidR="00284DAA" w:rsidRPr="00835806">
        <w:rPr>
          <w:rFonts w:ascii="Calibri Light" w:hAnsi="Calibri Light" w:cs="Calibri Light"/>
          <w:i/>
        </w:rPr>
        <w:t>etc.).</w:t>
      </w:r>
      <w:r w:rsidR="00BF3244" w:rsidRPr="00835806">
        <w:rPr>
          <w:rFonts w:ascii="Calibri Light" w:hAnsi="Calibri Light" w:cs="Calibri Light"/>
          <w:i/>
        </w:rPr>
        <w:t xml:space="preserve"> </w:t>
      </w:r>
      <w:r w:rsidR="00284DAA" w:rsidRPr="00835806">
        <w:rPr>
          <w:rFonts w:ascii="Calibri Light" w:hAnsi="Calibri Light" w:cs="Calibri Light"/>
          <w:i/>
        </w:rPr>
        <w:t>Elle décrit le modèle qualité d</w:t>
      </w:r>
      <w:r w:rsidR="006427CD">
        <w:rPr>
          <w:rFonts w:ascii="Calibri Light" w:hAnsi="Calibri Light" w:cs="Calibri Light"/>
          <w:i/>
        </w:rPr>
        <w:t>es</w:t>
      </w:r>
      <w:r w:rsidR="00834329" w:rsidRPr="00835806">
        <w:rPr>
          <w:rFonts w:ascii="Calibri Light" w:hAnsi="Calibri Light" w:cs="Calibri Light"/>
          <w:i/>
        </w:rPr>
        <w:t xml:space="preserve"> programme</w:t>
      </w:r>
      <w:r w:rsidR="006427CD">
        <w:rPr>
          <w:rFonts w:ascii="Calibri Light" w:hAnsi="Calibri Light" w:cs="Calibri Light"/>
          <w:i/>
        </w:rPr>
        <w:t>s</w:t>
      </w:r>
      <w:r w:rsidR="008C481B" w:rsidRPr="00835806">
        <w:rPr>
          <w:rFonts w:ascii="Calibri Light" w:hAnsi="Calibri Light" w:cs="Calibri Light"/>
          <w:i/>
        </w:rPr>
        <w:t xml:space="preserve"> (évaluation des apprentissages, évaluation des apprenants)</w:t>
      </w:r>
      <w:r w:rsidR="00834329" w:rsidRPr="00835806">
        <w:rPr>
          <w:rFonts w:ascii="Calibri Light" w:hAnsi="Calibri Light" w:cs="Calibri Light"/>
          <w:i/>
        </w:rPr>
        <w:t>.</w:t>
      </w:r>
      <w:r w:rsidR="00BF3244" w:rsidRPr="00835806">
        <w:rPr>
          <w:rFonts w:ascii="Calibri Light" w:hAnsi="Calibri Light" w:cs="Calibri Light"/>
          <w:i/>
        </w:rPr>
        <w:t xml:space="preserve"> </w:t>
      </w:r>
      <w:r w:rsidR="00284DAA" w:rsidRPr="00835806">
        <w:rPr>
          <w:rFonts w:ascii="Calibri Light" w:hAnsi="Calibri Light" w:cs="Calibri Light"/>
          <w:i/>
        </w:rPr>
        <w:t>Elle décrit la manière dont les professeurs impliqués dans l</w:t>
      </w:r>
      <w:r w:rsidR="006427CD">
        <w:rPr>
          <w:rFonts w:ascii="Calibri Light" w:hAnsi="Calibri Light" w:cs="Calibri Light"/>
          <w:i/>
        </w:rPr>
        <w:t>es</w:t>
      </w:r>
      <w:r w:rsidR="00284DAA" w:rsidRPr="00835806">
        <w:rPr>
          <w:rFonts w:ascii="Calibri Light" w:hAnsi="Calibri Light" w:cs="Calibri Light"/>
          <w:i/>
        </w:rPr>
        <w:t xml:space="preserve"> formation</w:t>
      </w:r>
      <w:r w:rsidR="006427CD">
        <w:rPr>
          <w:rFonts w:ascii="Calibri Light" w:hAnsi="Calibri Light" w:cs="Calibri Light"/>
          <w:i/>
        </w:rPr>
        <w:t>s</w:t>
      </w:r>
      <w:r w:rsidR="00284DAA" w:rsidRPr="00835806">
        <w:rPr>
          <w:rFonts w:ascii="Calibri Light" w:hAnsi="Calibri Light" w:cs="Calibri Light"/>
          <w:i/>
        </w:rPr>
        <w:t xml:space="preserve"> ont été formés au tutorat et à la conception des programmes.</w:t>
      </w:r>
      <w:r w:rsidR="00BF3244" w:rsidRPr="00835806">
        <w:rPr>
          <w:rFonts w:ascii="Calibri Light" w:hAnsi="Calibri Light" w:cs="Calibri Light"/>
          <w:i/>
        </w:rPr>
        <w:t xml:space="preserve"> </w:t>
      </w:r>
      <w:r w:rsidR="008C481B" w:rsidRPr="00835806">
        <w:rPr>
          <w:rFonts w:ascii="Calibri Light" w:hAnsi="Calibri Light" w:cs="Calibri Light"/>
          <w:i/>
        </w:rPr>
        <w:t>Elle décrit les dispositifs d’accompagnement dédiés aux apprenants.</w:t>
      </w:r>
    </w:p>
    <w:p w14:paraId="6B45E53D" w14:textId="77777777" w:rsidR="00284DAA" w:rsidRPr="00835806" w:rsidRDefault="00284DAA" w:rsidP="00137E15">
      <w:pPr>
        <w:spacing w:after="60" w:line="240" w:lineRule="auto"/>
        <w:jc w:val="both"/>
        <w:rPr>
          <w:rFonts w:ascii="Calibri Light" w:hAnsi="Calibri Light" w:cs="Calibri Light"/>
          <w:i/>
        </w:rPr>
      </w:pPr>
      <w:r w:rsidRPr="00835806">
        <w:rPr>
          <w:rFonts w:ascii="Calibri Light" w:hAnsi="Calibri Light" w:cs="Calibri Light"/>
          <w:i/>
        </w:rPr>
        <w:t>OBJECTIF :</w:t>
      </w:r>
      <w:r w:rsidR="00834329" w:rsidRPr="00835806">
        <w:rPr>
          <w:rFonts w:ascii="Calibri Light" w:hAnsi="Calibri Light" w:cs="Calibri Light"/>
          <w:i/>
        </w:rPr>
        <w:t xml:space="preserve"> </w:t>
      </w:r>
      <w:r w:rsidRPr="00835806">
        <w:rPr>
          <w:rFonts w:ascii="Calibri Light" w:hAnsi="Calibri Light" w:cs="Calibri Light"/>
          <w:i/>
        </w:rPr>
        <w:t>Garantir la qualité de l’apport pédagogique et de la transmission d</w:t>
      </w:r>
      <w:r w:rsidR="008C481B" w:rsidRPr="00835806">
        <w:rPr>
          <w:rFonts w:ascii="Calibri Light" w:hAnsi="Calibri Light" w:cs="Calibri Light"/>
          <w:i/>
        </w:rPr>
        <w:t>es</w:t>
      </w:r>
      <w:r w:rsidRPr="00835806">
        <w:rPr>
          <w:rFonts w:ascii="Calibri Light" w:hAnsi="Calibri Light" w:cs="Calibri Light"/>
          <w:i/>
        </w:rPr>
        <w:t xml:space="preserve"> savoir</w:t>
      </w:r>
      <w:r w:rsidR="008C481B" w:rsidRPr="00835806">
        <w:rPr>
          <w:rFonts w:ascii="Calibri Light" w:hAnsi="Calibri Light" w:cs="Calibri Light"/>
          <w:i/>
        </w:rPr>
        <w:t>s (savoir, savoir-faire, savoir être)</w:t>
      </w:r>
      <w:r w:rsidRPr="00835806">
        <w:rPr>
          <w:rFonts w:ascii="Calibri Light" w:hAnsi="Calibri Light" w:cs="Calibri Light"/>
          <w:i/>
        </w:rPr>
        <w:t xml:space="preserve"> en maîtrisant les technologies les mieux adaptées à une utilisation concrète et optimale pour l’apprenant.</w:t>
      </w:r>
    </w:p>
    <w:p w14:paraId="73783943" w14:textId="4B8CAAE8" w:rsidR="00032336" w:rsidRDefault="00032336" w:rsidP="00137E15">
      <w:pPr>
        <w:spacing w:after="60" w:line="240" w:lineRule="auto"/>
        <w:jc w:val="both"/>
        <w:rPr>
          <w:rFonts w:ascii="Calibri Light" w:hAnsi="Calibri Light" w:cs="Calibri Light"/>
        </w:rPr>
      </w:pPr>
    </w:p>
    <w:p w14:paraId="6E8566B6" w14:textId="77777777" w:rsidR="00A070DB" w:rsidRPr="00835806" w:rsidRDefault="00A070DB" w:rsidP="00137E15">
      <w:pPr>
        <w:spacing w:after="60" w:line="240" w:lineRule="auto"/>
        <w:jc w:val="both"/>
        <w:rPr>
          <w:rFonts w:ascii="Calibri Light" w:hAnsi="Calibri Light" w:cs="Calibri Light"/>
        </w:rPr>
      </w:pPr>
    </w:p>
    <w:p w14:paraId="57AE35B6" w14:textId="11403E53" w:rsidR="00BF3244" w:rsidRPr="00BF3244" w:rsidRDefault="00BF3244" w:rsidP="00BF3244">
      <w:pPr>
        <w:spacing w:after="60" w:line="240" w:lineRule="auto"/>
        <w:jc w:val="both"/>
        <w:rPr>
          <w:rFonts w:ascii="Calibri Light" w:hAnsi="Calibri Light" w:cs="Calibri Light"/>
          <w:b/>
          <w:color w:val="1F497D" w:themeColor="text2"/>
        </w:rPr>
      </w:pPr>
      <w:r w:rsidRPr="00BF3244">
        <w:rPr>
          <w:rFonts w:ascii="Calibri Light" w:hAnsi="Calibri Light" w:cs="Calibri Light"/>
          <w:b/>
          <w:color w:val="1F497D" w:themeColor="text2"/>
        </w:rPr>
        <w:t>1. Description des différents modes d’apprentissage</w:t>
      </w:r>
    </w:p>
    <w:p w14:paraId="514F7A82" w14:textId="7D2340E2" w:rsidR="00BF3244" w:rsidRPr="00BF3244" w:rsidRDefault="00BF3244" w:rsidP="00BF3244">
      <w:pPr>
        <w:spacing w:after="60" w:line="240" w:lineRule="auto"/>
        <w:jc w:val="both"/>
        <w:rPr>
          <w:rFonts w:ascii="Calibri Light" w:hAnsi="Calibri Light" w:cs="Calibri Light"/>
        </w:rPr>
      </w:pPr>
      <w:r>
        <w:rPr>
          <w:rFonts w:ascii="Calibri Light" w:hAnsi="Calibri Light" w:cs="Calibri Light"/>
        </w:rPr>
        <w:t>Pistes :</w:t>
      </w:r>
    </w:p>
    <w:p w14:paraId="7F1196E0"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a. Catalogue global des formations, nombre et proportion des formations à distance (pour ces dernières, indiquer le nombre d'apprenants et le volume horaire)</w:t>
      </w:r>
    </w:p>
    <w:p w14:paraId="60D607A2" w14:textId="4E305DE3"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b. Pertinence des modes d’apprentissage envisagés (médias, éléments synchrones/asynchrones, mixtes, actifs/passifs, obligatoires/optionnels, interactivité, auto-apprentissage, classe inversée, flexibilité, etc.)</w:t>
      </w:r>
    </w:p>
    <w:p w14:paraId="0DEFC039"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c. Politique linguistique correspondant à l'orientation stratégique des formations à distance. Présentation du dispositif de localisation, traduction, doublage le cas échéant.</w:t>
      </w:r>
    </w:p>
    <w:p w14:paraId="740F04F7" w14:textId="308EB59E" w:rsidR="00BF3244" w:rsidRDefault="000F0479" w:rsidP="000F0479">
      <w:pPr>
        <w:spacing w:after="60" w:line="240" w:lineRule="auto"/>
        <w:jc w:val="both"/>
        <w:rPr>
          <w:rFonts w:ascii="Calibri Light" w:hAnsi="Calibri Light" w:cs="Calibri Light"/>
        </w:rPr>
      </w:pPr>
      <w:r w:rsidRPr="000F0479">
        <w:rPr>
          <w:rFonts w:ascii="Calibri Light" w:hAnsi="Calibri Light" w:cs="Calibri Light"/>
        </w:rPr>
        <w:t>d. Animation/Modération des espaces d’échanges ou de soutien (plateforme, forum, e-tutorat, etc.) Présentation du dispositif et des modalités de tutorat.</w:t>
      </w:r>
    </w:p>
    <w:p w14:paraId="6DDA344E" w14:textId="77777777" w:rsidR="000F0479" w:rsidRDefault="000F0479" w:rsidP="000F0479">
      <w:pPr>
        <w:spacing w:after="60" w:line="240" w:lineRule="auto"/>
        <w:jc w:val="both"/>
        <w:rPr>
          <w:rFonts w:ascii="Calibri Light" w:hAnsi="Calibri Light" w:cs="Calibri Light"/>
        </w:rPr>
      </w:pPr>
    </w:p>
    <w:p w14:paraId="575696B3" w14:textId="135FAB15" w:rsidR="00BF3244" w:rsidRPr="00BF3244" w:rsidRDefault="00BF3244" w:rsidP="00BF3244">
      <w:pPr>
        <w:spacing w:after="60" w:line="240" w:lineRule="auto"/>
        <w:jc w:val="both"/>
        <w:rPr>
          <w:rFonts w:ascii="Calibri Light" w:hAnsi="Calibri Light" w:cs="Calibri Light"/>
          <w:b/>
          <w:color w:val="1F497D" w:themeColor="text2"/>
        </w:rPr>
      </w:pPr>
      <w:r w:rsidRPr="00BF3244">
        <w:rPr>
          <w:rFonts w:ascii="Calibri Light" w:hAnsi="Calibri Light" w:cs="Calibri Light"/>
          <w:b/>
          <w:color w:val="1F497D" w:themeColor="text2"/>
        </w:rPr>
        <w:t>2. Descriptif des différentes modalités d’évaluation</w:t>
      </w:r>
      <w:r w:rsidR="000F0479">
        <w:rPr>
          <w:rFonts w:ascii="Calibri Light" w:hAnsi="Calibri Light" w:cs="Calibri Light"/>
          <w:b/>
          <w:color w:val="1F497D" w:themeColor="text2"/>
        </w:rPr>
        <w:t xml:space="preserve"> des acquis</w:t>
      </w:r>
    </w:p>
    <w:p w14:paraId="2FE02540" w14:textId="5D82895E" w:rsidR="00BF3244" w:rsidRPr="00BF3244" w:rsidRDefault="00BF3244" w:rsidP="00BF3244">
      <w:pPr>
        <w:spacing w:after="60" w:line="240" w:lineRule="auto"/>
        <w:jc w:val="both"/>
        <w:rPr>
          <w:rFonts w:ascii="Calibri Light" w:hAnsi="Calibri Light" w:cs="Calibri Light"/>
        </w:rPr>
      </w:pPr>
      <w:r>
        <w:rPr>
          <w:rFonts w:ascii="Calibri Light" w:hAnsi="Calibri Light" w:cs="Calibri Light"/>
        </w:rPr>
        <w:t>Pistes :</w:t>
      </w:r>
    </w:p>
    <w:p w14:paraId="0F132D19"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a. Les modalités d'évaluation des étudiants sont-elles inscrites dans le règlement de scolarité ? (fournir copie du règlement)</w:t>
      </w:r>
    </w:p>
    <w:p w14:paraId="6DB5C7CF" w14:textId="6D18D25F"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b. Evaluations des comportements d’apprentissage : présentation du dispositif d'analyse (</w:t>
      </w:r>
      <w:proofErr w:type="spellStart"/>
      <w:r w:rsidRPr="000F0479">
        <w:rPr>
          <w:rFonts w:ascii="Calibri Light" w:hAnsi="Calibri Light" w:cs="Calibri Light"/>
        </w:rPr>
        <w:t>learning</w:t>
      </w:r>
      <w:proofErr w:type="spellEnd"/>
      <w:r w:rsidRPr="000F0479">
        <w:rPr>
          <w:rFonts w:ascii="Calibri Light" w:hAnsi="Calibri Light" w:cs="Calibri Light"/>
        </w:rPr>
        <w:t xml:space="preserve"> </w:t>
      </w:r>
      <w:proofErr w:type="spellStart"/>
      <w:r w:rsidRPr="000F0479">
        <w:rPr>
          <w:rFonts w:ascii="Calibri Light" w:hAnsi="Calibri Light" w:cs="Calibri Light"/>
        </w:rPr>
        <w:t>analytics</w:t>
      </w:r>
      <w:proofErr w:type="spellEnd"/>
      <w:r w:rsidRPr="000F0479">
        <w:rPr>
          <w:rFonts w:ascii="Calibri Light" w:hAnsi="Calibri Light" w:cs="Calibri Light"/>
        </w:rPr>
        <w:t>) utilisé pour mesurer la performance des apprenants (activités évaluées) en liaison avec le comportement sur la plateforme (difficultés, décrochage, participation active aux discussions, recours au tutorat, ...)</w:t>
      </w:r>
    </w:p>
    <w:p w14:paraId="71BF4516"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c. Evaluations des acquis (formatives/sommatives, directes /indirectes, conçues spécifiquement, différentes de celles utilisées pour des cours réguliers, etc.)</w:t>
      </w:r>
    </w:p>
    <w:p w14:paraId="51CA449E"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d. Modalités d'examen (devoirs, tests, examens écrits, artefacts, travail de projet, examens par les pairs, etc.).</w:t>
      </w:r>
    </w:p>
    <w:p w14:paraId="57B74354"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e. Modalités de communication des sujets (modalités, attendus, consignes, délais)</w:t>
      </w:r>
    </w:p>
    <w:p w14:paraId="2C9ED6DE"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f. Retours d’évaluation des acquis aux apprenants (modalités, délais, par enseignant/tiers, etc.)</w:t>
      </w:r>
    </w:p>
    <w:p w14:paraId="64A5C4F5"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g. Dispositifs de surveillance, vérification, lutte contre le plagiat</w:t>
      </w:r>
    </w:p>
    <w:p w14:paraId="4681E1B1"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h. Modalité de délivrance du diplôme (certificat ou diplôme numérique)</w:t>
      </w:r>
    </w:p>
    <w:p w14:paraId="62EA5C75" w14:textId="6C4B7208" w:rsidR="00BF3244" w:rsidRDefault="000F0479" w:rsidP="000F0479">
      <w:pPr>
        <w:spacing w:after="60" w:line="240" w:lineRule="auto"/>
        <w:jc w:val="both"/>
        <w:rPr>
          <w:rFonts w:ascii="Calibri Light" w:hAnsi="Calibri Light" w:cs="Calibri Light"/>
        </w:rPr>
      </w:pPr>
      <w:r w:rsidRPr="000F0479">
        <w:rPr>
          <w:rFonts w:ascii="Calibri Light" w:hAnsi="Calibri Light" w:cs="Calibri Light"/>
        </w:rPr>
        <w:t>i. Niveau de satisfaction des participants (accès aux données d'évaluation, si possible sur N-2, N-1, N)</w:t>
      </w:r>
    </w:p>
    <w:p w14:paraId="25628FEC" w14:textId="77777777" w:rsidR="000F0479" w:rsidRPr="00BF3244" w:rsidRDefault="000F0479" w:rsidP="000F0479">
      <w:pPr>
        <w:spacing w:after="60" w:line="240" w:lineRule="auto"/>
        <w:jc w:val="both"/>
        <w:rPr>
          <w:rFonts w:ascii="Calibri Light" w:hAnsi="Calibri Light" w:cs="Calibri Light"/>
        </w:rPr>
      </w:pPr>
    </w:p>
    <w:p w14:paraId="22077EA7" w14:textId="77777777" w:rsidR="000F0479" w:rsidRDefault="000F0479" w:rsidP="00BF3244">
      <w:pPr>
        <w:spacing w:after="60" w:line="240" w:lineRule="auto"/>
        <w:jc w:val="both"/>
        <w:rPr>
          <w:rFonts w:ascii="Calibri Light" w:hAnsi="Calibri Light" w:cs="Calibri Light"/>
          <w:b/>
          <w:color w:val="1F497D" w:themeColor="text2"/>
        </w:rPr>
      </w:pPr>
      <w:bookmarkStart w:id="6" w:name="_Hlk529980431"/>
      <w:r w:rsidRPr="000F0479">
        <w:rPr>
          <w:rFonts w:ascii="Calibri Light" w:hAnsi="Calibri Light" w:cs="Calibri Light"/>
          <w:b/>
          <w:color w:val="1F497D" w:themeColor="text2"/>
        </w:rPr>
        <w:t>3. Présentation de l’accompagnement pédagogique à destination de l’apprenant</w:t>
      </w:r>
    </w:p>
    <w:p w14:paraId="5B126E66" w14:textId="076E0020" w:rsidR="00BF3244" w:rsidRPr="00BF3244" w:rsidRDefault="00BF3244" w:rsidP="00BF3244">
      <w:pPr>
        <w:spacing w:after="60" w:line="240" w:lineRule="auto"/>
        <w:jc w:val="both"/>
        <w:rPr>
          <w:rFonts w:ascii="Calibri Light" w:hAnsi="Calibri Light" w:cs="Calibri Light"/>
        </w:rPr>
      </w:pPr>
      <w:r>
        <w:rPr>
          <w:rFonts w:ascii="Calibri Light" w:hAnsi="Calibri Light" w:cs="Calibri Light"/>
        </w:rPr>
        <w:t>Pistes :</w:t>
      </w:r>
    </w:p>
    <w:bookmarkEnd w:id="6"/>
    <w:p w14:paraId="78D342D7"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a. Règlement pédagogique des formations numériques (travaux individuels et travaux collectifs)</w:t>
      </w:r>
    </w:p>
    <w:p w14:paraId="5BB819BB"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lastRenderedPageBreak/>
        <w:t>b. Dispositif d’accueil : présentations, guides et formations qui soutiennent l'apprentissage sur la plateforme de l'établissement. </w:t>
      </w:r>
    </w:p>
    <w:p w14:paraId="40BFFCDD"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c. Guide d’accueil de l’étudiant : document de présentation du dispositif d'apprentissage à distance à présenter par l'établissement</w:t>
      </w:r>
    </w:p>
    <w:p w14:paraId="205493A3"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d. Initiation à l’apprentissage en ligne : descriptif des formations et accompagnements prévus</w:t>
      </w:r>
    </w:p>
    <w:p w14:paraId="67B09686"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e. Guide d’utilisation des outils numériques : document à fournir par l'établissement</w:t>
      </w:r>
    </w:p>
    <w:p w14:paraId="7C8B895D" w14:textId="781857D9"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f. Suivi pédagogique (identification des forces/faiblesses, progression, information, soutien) à la suite de l'analyse comportementale</w:t>
      </w:r>
    </w:p>
    <w:p w14:paraId="1021AA33"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g. Outils en appui du suivi (fiches tutorales ou autres)</w:t>
      </w:r>
    </w:p>
    <w:p w14:paraId="768B3247" w14:textId="77777777" w:rsidR="000F0479" w:rsidRPr="000F0479" w:rsidRDefault="000F0479" w:rsidP="000F0479">
      <w:pPr>
        <w:spacing w:after="60" w:line="240" w:lineRule="auto"/>
        <w:jc w:val="both"/>
        <w:rPr>
          <w:rFonts w:ascii="Calibri Light" w:hAnsi="Calibri Light" w:cs="Calibri Light"/>
        </w:rPr>
      </w:pPr>
      <w:r w:rsidRPr="000F0479">
        <w:rPr>
          <w:rFonts w:ascii="Calibri Light" w:hAnsi="Calibri Light" w:cs="Calibri Light"/>
        </w:rPr>
        <w:t>h. Encadrement des stages en entreprise ou laboratoire (convention, homologation, couverture sociale), le cas échéant</w:t>
      </w:r>
    </w:p>
    <w:p w14:paraId="7A84D49F" w14:textId="5514C022" w:rsidR="006D7D1A" w:rsidRDefault="000F0479" w:rsidP="000F0479">
      <w:pPr>
        <w:spacing w:after="60" w:line="240" w:lineRule="auto"/>
        <w:jc w:val="both"/>
        <w:rPr>
          <w:rFonts w:ascii="Calibri Light" w:hAnsi="Calibri Light" w:cs="Calibri Light"/>
        </w:rPr>
      </w:pPr>
      <w:r w:rsidRPr="000F0479">
        <w:rPr>
          <w:rFonts w:ascii="Calibri Light" w:hAnsi="Calibri Light" w:cs="Calibri Light"/>
        </w:rPr>
        <w:t>i. Communication et gestion des incidents techniques : identification de l'incident, procédure, délai de résolution</w:t>
      </w:r>
    </w:p>
    <w:p w14:paraId="5A99942B" w14:textId="50D62EDB" w:rsidR="006D7D1A" w:rsidRDefault="006D7D1A" w:rsidP="00BF3244">
      <w:pPr>
        <w:spacing w:after="60" w:line="240" w:lineRule="auto"/>
        <w:jc w:val="both"/>
        <w:rPr>
          <w:rFonts w:ascii="Calibri Light" w:hAnsi="Calibri Light" w:cs="Calibri Light"/>
        </w:rPr>
      </w:pPr>
    </w:p>
    <w:p w14:paraId="43D05D5A" w14:textId="2B9A1EB6" w:rsidR="006D7D1A" w:rsidRDefault="006D7D1A" w:rsidP="00BF3244">
      <w:pPr>
        <w:spacing w:after="60" w:line="240" w:lineRule="auto"/>
        <w:jc w:val="both"/>
        <w:rPr>
          <w:rFonts w:ascii="Calibri Light" w:hAnsi="Calibri Light" w:cs="Calibri Light"/>
        </w:rPr>
      </w:pPr>
    </w:p>
    <w:p w14:paraId="5298FDDD" w14:textId="524FE7A4" w:rsidR="006D7D1A" w:rsidRDefault="006D7D1A" w:rsidP="00BF3244">
      <w:pPr>
        <w:spacing w:after="60" w:line="240" w:lineRule="auto"/>
        <w:jc w:val="both"/>
        <w:rPr>
          <w:rFonts w:ascii="Calibri Light" w:hAnsi="Calibri Light" w:cs="Calibri Light"/>
        </w:rPr>
      </w:pPr>
    </w:p>
    <w:p w14:paraId="5E766F0B" w14:textId="008EEB7E" w:rsidR="006D7D1A" w:rsidRDefault="006D7D1A" w:rsidP="00BF3244">
      <w:pPr>
        <w:spacing w:after="60" w:line="240" w:lineRule="auto"/>
        <w:jc w:val="both"/>
        <w:rPr>
          <w:rFonts w:ascii="Calibri Light" w:hAnsi="Calibri Light" w:cs="Calibri Light"/>
        </w:rPr>
      </w:pPr>
    </w:p>
    <w:p w14:paraId="05ECE2DF" w14:textId="77777777" w:rsidR="006D7D1A" w:rsidRDefault="006D7D1A" w:rsidP="00BF3244">
      <w:pPr>
        <w:spacing w:after="60" w:line="240" w:lineRule="auto"/>
        <w:jc w:val="both"/>
        <w:rPr>
          <w:rFonts w:ascii="Calibri Light" w:hAnsi="Calibri Light" w:cs="Calibri Light"/>
        </w:rPr>
      </w:pPr>
    </w:p>
    <w:p w14:paraId="42FB8B13" w14:textId="4713429A" w:rsidR="009D5F6F" w:rsidRDefault="009D5F6F" w:rsidP="00BF3244">
      <w:pPr>
        <w:spacing w:after="60" w:line="240" w:lineRule="auto"/>
        <w:jc w:val="both"/>
        <w:rPr>
          <w:rFonts w:ascii="Calibri Light" w:hAnsi="Calibri Light" w:cs="Calibri Light"/>
        </w:rPr>
      </w:pPr>
    </w:p>
    <w:p w14:paraId="48EEDA99" w14:textId="0E44F275" w:rsidR="009D5F6F" w:rsidRDefault="009D5F6F" w:rsidP="00BF3244">
      <w:pPr>
        <w:spacing w:after="60" w:line="240" w:lineRule="auto"/>
        <w:jc w:val="both"/>
        <w:rPr>
          <w:rFonts w:ascii="Calibri Light" w:hAnsi="Calibri Light" w:cs="Calibri Light"/>
        </w:rPr>
      </w:pPr>
    </w:p>
    <w:p w14:paraId="061621F0" w14:textId="1A20A6D7" w:rsidR="009D5F6F" w:rsidRDefault="009D5F6F">
      <w:pPr>
        <w:rPr>
          <w:rFonts w:ascii="Calibri Light" w:hAnsi="Calibri Light" w:cs="Calibri Light"/>
        </w:rPr>
      </w:pPr>
      <w:r>
        <w:rPr>
          <w:rFonts w:ascii="Calibri Light" w:hAnsi="Calibri Light" w:cs="Calibri Light"/>
        </w:rPr>
        <w:br w:type="page"/>
      </w:r>
    </w:p>
    <w:p w14:paraId="60A3DFD7" w14:textId="77777777" w:rsidR="009D5F6F" w:rsidRPr="006D5ADA" w:rsidRDefault="009D5F6F" w:rsidP="007A3D90">
      <w:pPr>
        <w:spacing w:after="60" w:line="240" w:lineRule="auto"/>
        <w:jc w:val="both"/>
        <w:rPr>
          <w:rFonts w:ascii="Calibri Light" w:hAnsi="Calibri Light" w:cs="Calibri Light"/>
        </w:rPr>
      </w:pPr>
    </w:p>
    <w:p w14:paraId="1375F734" w14:textId="4D0611B1" w:rsidR="007A3D90" w:rsidRPr="006D5ADA" w:rsidRDefault="003B163D" w:rsidP="007A3D90">
      <w:pPr>
        <w:pStyle w:val="Titre2"/>
      </w:pPr>
      <w:r>
        <w:t>SECTION E :</w:t>
      </w:r>
      <w:r w:rsidR="007A3D90" w:rsidRPr="006D5ADA">
        <w:t xml:space="preserve"> </w:t>
      </w:r>
      <w:r w:rsidR="000F0479">
        <w:t>gestion administrative</w:t>
      </w:r>
      <w:r>
        <w:t xml:space="preserve"> de la formation numérique à distance</w:t>
      </w:r>
    </w:p>
    <w:p w14:paraId="2F9935EC" w14:textId="77777777" w:rsidR="007A3D90" w:rsidRPr="005816CB" w:rsidRDefault="007A3D90" w:rsidP="007A3D90">
      <w:pPr>
        <w:spacing w:after="60" w:line="240" w:lineRule="auto"/>
        <w:jc w:val="both"/>
        <w:rPr>
          <w:rFonts w:ascii="Calibri Light" w:hAnsi="Calibri Light" w:cs="Calibri Light"/>
        </w:rPr>
      </w:pPr>
    </w:p>
    <w:p w14:paraId="7D17F23F" w14:textId="57F1D3F2" w:rsidR="00284DAA" w:rsidRPr="005816CB" w:rsidRDefault="003B163D" w:rsidP="00650D4D">
      <w:pPr>
        <w:spacing w:after="60" w:line="240" w:lineRule="auto"/>
        <w:jc w:val="both"/>
        <w:rPr>
          <w:rFonts w:ascii="Calibri Light" w:hAnsi="Calibri Light" w:cs="Calibri Light"/>
          <w:i/>
        </w:rPr>
      </w:pPr>
      <w:r w:rsidRPr="005816CB">
        <w:rPr>
          <w:rFonts w:ascii="Calibri Light" w:hAnsi="Calibri Light" w:cs="Calibri Light"/>
          <w:b/>
        </w:rPr>
        <w:t>Règlement du label</w:t>
      </w:r>
      <w:r w:rsidRPr="005816CB">
        <w:rPr>
          <w:rFonts w:ascii="Calibri Light" w:hAnsi="Calibri Light" w:cs="Calibri Light"/>
        </w:rPr>
        <w:t xml:space="preserve"> : </w:t>
      </w:r>
      <w:r w:rsidR="00284DAA" w:rsidRPr="005816CB">
        <w:rPr>
          <w:rFonts w:ascii="Calibri Light" w:hAnsi="Calibri Light" w:cs="Calibri Light"/>
          <w:i/>
        </w:rPr>
        <w:t>L’école présente l’interface et les outils de communication mis à disposition pour promouvoir l</w:t>
      </w:r>
      <w:r w:rsidR="00817220" w:rsidRPr="005816CB">
        <w:rPr>
          <w:rFonts w:ascii="Calibri Light" w:hAnsi="Calibri Light" w:cs="Calibri Light"/>
          <w:i/>
        </w:rPr>
        <w:t xml:space="preserve">es programmes </w:t>
      </w:r>
      <w:r w:rsidR="00284DAA" w:rsidRPr="005816CB">
        <w:rPr>
          <w:rFonts w:ascii="Calibri Light" w:hAnsi="Calibri Light" w:cs="Calibri Light"/>
          <w:i/>
        </w:rPr>
        <w:t>numérique</w:t>
      </w:r>
      <w:r w:rsidR="00817220" w:rsidRPr="005816CB">
        <w:rPr>
          <w:rFonts w:ascii="Calibri Light" w:hAnsi="Calibri Light" w:cs="Calibri Light"/>
          <w:i/>
        </w:rPr>
        <w:t>s</w:t>
      </w:r>
      <w:r w:rsidR="00284DAA" w:rsidRPr="005816CB">
        <w:rPr>
          <w:rFonts w:ascii="Calibri Light" w:hAnsi="Calibri Light" w:cs="Calibri Light"/>
          <w:i/>
        </w:rPr>
        <w:t xml:space="preserve"> à distance.</w:t>
      </w:r>
      <w:r w:rsidR="00835806" w:rsidRPr="005816CB">
        <w:rPr>
          <w:rFonts w:ascii="Calibri Light" w:hAnsi="Calibri Light" w:cs="Calibri Light"/>
          <w:i/>
        </w:rPr>
        <w:t xml:space="preserve"> </w:t>
      </w:r>
      <w:r w:rsidR="00284DAA" w:rsidRPr="005816CB">
        <w:rPr>
          <w:rFonts w:ascii="Calibri Light" w:hAnsi="Calibri Light" w:cs="Calibri Light"/>
          <w:i/>
        </w:rPr>
        <w:t xml:space="preserve">Elle décrit le dispositif mis en place pour le suivi de l’Assurance Qualité et l’Amélioration Continue et expose sa politique </w:t>
      </w:r>
      <w:r w:rsidR="006427CD">
        <w:rPr>
          <w:rFonts w:ascii="Calibri Light" w:hAnsi="Calibri Light" w:cs="Calibri Light"/>
          <w:i/>
        </w:rPr>
        <w:t xml:space="preserve">de gestion administrative </w:t>
      </w:r>
      <w:r w:rsidR="00284DAA" w:rsidRPr="005816CB">
        <w:rPr>
          <w:rFonts w:ascii="Calibri Light" w:hAnsi="Calibri Light" w:cs="Calibri Light"/>
          <w:i/>
        </w:rPr>
        <w:t>de ces formations.</w:t>
      </w:r>
    </w:p>
    <w:p w14:paraId="1AB55925" w14:textId="77777777" w:rsidR="00284DAA" w:rsidRPr="005816CB" w:rsidRDefault="00284DAA" w:rsidP="00650D4D">
      <w:pPr>
        <w:spacing w:after="60" w:line="240" w:lineRule="auto"/>
        <w:jc w:val="both"/>
        <w:rPr>
          <w:rFonts w:ascii="Calibri Light" w:hAnsi="Calibri Light" w:cs="Calibri Light"/>
          <w:i/>
        </w:rPr>
      </w:pPr>
      <w:r w:rsidRPr="005816CB">
        <w:rPr>
          <w:rFonts w:ascii="Calibri Light" w:hAnsi="Calibri Light" w:cs="Calibri Light"/>
          <w:i/>
        </w:rPr>
        <w:t>OBJECTIF :</w:t>
      </w:r>
      <w:r w:rsidR="00834329" w:rsidRPr="005816CB">
        <w:rPr>
          <w:rFonts w:ascii="Calibri Light" w:hAnsi="Calibri Light" w:cs="Calibri Light"/>
          <w:i/>
        </w:rPr>
        <w:t xml:space="preserve"> </w:t>
      </w:r>
      <w:r w:rsidRPr="005816CB">
        <w:rPr>
          <w:rFonts w:ascii="Calibri Light" w:hAnsi="Calibri Light" w:cs="Calibri Light"/>
          <w:i/>
        </w:rPr>
        <w:t xml:space="preserve">Garantir le dispositif d’amélioration continue pour satisfaire l’ensemble des parties prenantes en s’appuyant sur la qualité d’analyse et de traitement des données recueillies.  </w:t>
      </w:r>
    </w:p>
    <w:p w14:paraId="3A299677" w14:textId="58FFEEEC" w:rsidR="00BE3D55" w:rsidRDefault="00BE3D55" w:rsidP="00650D4D">
      <w:pPr>
        <w:spacing w:after="60" w:line="240" w:lineRule="auto"/>
        <w:jc w:val="both"/>
        <w:rPr>
          <w:rFonts w:ascii="Calibri Light" w:hAnsi="Calibri Light" w:cs="Calibri Light"/>
        </w:rPr>
      </w:pPr>
    </w:p>
    <w:p w14:paraId="6D7DCB18" w14:textId="77777777" w:rsidR="009A10B3" w:rsidRPr="005816CB" w:rsidRDefault="009A10B3" w:rsidP="00650D4D">
      <w:pPr>
        <w:spacing w:after="60" w:line="240" w:lineRule="auto"/>
        <w:jc w:val="both"/>
        <w:rPr>
          <w:rFonts w:ascii="Calibri Light" w:hAnsi="Calibri Light" w:cs="Calibri Light"/>
        </w:rPr>
      </w:pPr>
    </w:p>
    <w:p w14:paraId="50760F0B" w14:textId="77777777" w:rsidR="00A76E98" w:rsidRDefault="00A76E98" w:rsidP="00650D4D">
      <w:pPr>
        <w:spacing w:after="60" w:line="240" w:lineRule="auto"/>
        <w:jc w:val="both"/>
        <w:rPr>
          <w:rFonts w:ascii="Calibri Light" w:hAnsi="Calibri Light" w:cs="Calibri Light"/>
          <w:b/>
          <w:color w:val="1F497D" w:themeColor="text2"/>
        </w:rPr>
      </w:pPr>
      <w:r w:rsidRPr="00A76E98">
        <w:rPr>
          <w:rFonts w:ascii="Calibri Light" w:hAnsi="Calibri Light" w:cs="Calibri Light"/>
          <w:b/>
          <w:color w:val="1F497D" w:themeColor="text2"/>
        </w:rPr>
        <w:t>1. Descriptif du plan de communication et de recrutement des prospects</w:t>
      </w:r>
    </w:p>
    <w:p w14:paraId="00E266DB" w14:textId="7B3F8FA1" w:rsidR="00436E1A" w:rsidRDefault="00436E1A" w:rsidP="00650D4D">
      <w:pPr>
        <w:spacing w:after="60" w:line="240" w:lineRule="auto"/>
        <w:jc w:val="both"/>
        <w:rPr>
          <w:rFonts w:ascii="Calibri Light" w:hAnsi="Calibri Light" w:cs="Calibri Light"/>
        </w:rPr>
      </w:pPr>
      <w:r>
        <w:rPr>
          <w:rFonts w:ascii="Calibri Light" w:hAnsi="Calibri Light" w:cs="Calibri Light"/>
        </w:rPr>
        <w:t>Pistes :</w:t>
      </w:r>
    </w:p>
    <w:p w14:paraId="4F469F87" w14:textId="77777777" w:rsidR="00A76E98" w:rsidRPr="00A76E98" w:rsidRDefault="00A76E98" w:rsidP="00A76E98">
      <w:pPr>
        <w:spacing w:after="60" w:line="240" w:lineRule="auto"/>
        <w:jc w:val="both"/>
        <w:rPr>
          <w:rFonts w:ascii="Calibri Light" w:hAnsi="Calibri Light" w:cs="Calibri Light"/>
        </w:rPr>
      </w:pPr>
      <w:r w:rsidRPr="00A76E98">
        <w:rPr>
          <w:rFonts w:ascii="Calibri Light" w:hAnsi="Calibri Light" w:cs="Calibri Light"/>
        </w:rPr>
        <w:t>a. Politique de promotion interne et externe des formations numériques :  pilotage, acteurs, organisation, actions concrètes déployées, cibles et budget</w:t>
      </w:r>
    </w:p>
    <w:p w14:paraId="453BAC23" w14:textId="6428C8F2" w:rsidR="00835806" w:rsidRDefault="00A76E98" w:rsidP="00A76E98">
      <w:pPr>
        <w:spacing w:after="60" w:line="240" w:lineRule="auto"/>
        <w:jc w:val="both"/>
        <w:rPr>
          <w:rFonts w:ascii="Calibri Light" w:hAnsi="Calibri Light" w:cs="Calibri Light"/>
        </w:rPr>
      </w:pPr>
      <w:r w:rsidRPr="00A76E98">
        <w:rPr>
          <w:rFonts w:ascii="Calibri Light" w:hAnsi="Calibri Light" w:cs="Calibri Light"/>
        </w:rPr>
        <w:t>b. Supports de communication : contenu, qualité, canaux, fréquence (fournir les maquettes et les liens)</w:t>
      </w:r>
    </w:p>
    <w:p w14:paraId="0BB1CAA0" w14:textId="77777777" w:rsidR="00A76E98" w:rsidRPr="00835806" w:rsidRDefault="00A76E98" w:rsidP="00A76E98">
      <w:pPr>
        <w:spacing w:after="60" w:line="240" w:lineRule="auto"/>
        <w:jc w:val="both"/>
        <w:rPr>
          <w:rFonts w:ascii="Calibri Light" w:hAnsi="Calibri Light" w:cs="Calibri Light"/>
        </w:rPr>
      </w:pPr>
    </w:p>
    <w:p w14:paraId="3CE53365" w14:textId="77777777" w:rsidR="00A76E98" w:rsidRDefault="00A76E98" w:rsidP="00650D4D">
      <w:pPr>
        <w:spacing w:after="60" w:line="240" w:lineRule="auto"/>
        <w:jc w:val="both"/>
        <w:rPr>
          <w:rFonts w:ascii="Calibri Light" w:hAnsi="Calibri Light" w:cs="Calibri Light"/>
          <w:b/>
          <w:color w:val="1F497D" w:themeColor="text2"/>
        </w:rPr>
      </w:pPr>
      <w:r w:rsidRPr="00A76E98">
        <w:rPr>
          <w:rFonts w:ascii="Calibri Light" w:hAnsi="Calibri Light" w:cs="Calibri Light"/>
          <w:b/>
          <w:color w:val="1F497D" w:themeColor="text2"/>
        </w:rPr>
        <w:t>2. Présentation du dispositif Assurance-Qualité et Amélioration continue</w:t>
      </w:r>
    </w:p>
    <w:p w14:paraId="763534D2" w14:textId="553066D1" w:rsidR="00436E1A" w:rsidRDefault="00436E1A" w:rsidP="00650D4D">
      <w:pPr>
        <w:spacing w:after="60" w:line="240" w:lineRule="auto"/>
        <w:jc w:val="both"/>
        <w:rPr>
          <w:rFonts w:ascii="Calibri Light" w:hAnsi="Calibri Light" w:cs="Calibri Light"/>
        </w:rPr>
      </w:pPr>
      <w:r>
        <w:rPr>
          <w:rFonts w:ascii="Calibri Light" w:hAnsi="Calibri Light" w:cs="Calibri Light"/>
        </w:rPr>
        <w:t>Pistes :</w:t>
      </w:r>
    </w:p>
    <w:p w14:paraId="5E330848" w14:textId="77777777" w:rsidR="00A76E98" w:rsidRPr="00A76E98" w:rsidRDefault="00A76E98" w:rsidP="00A76E98">
      <w:pPr>
        <w:spacing w:after="60" w:line="240" w:lineRule="auto"/>
        <w:jc w:val="both"/>
        <w:rPr>
          <w:rFonts w:ascii="Calibri Light" w:hAnsi="Calibri Light" w:cs="Calibri Light"/>
        </w:rPr>
      </w:pPr>
      <w:r w:rsidRPr="00A76E98">
        <w:rPr>
          <w:rFonts w:ascii="Calibri Light" w:hAnsi="Calibri Light" w:cs="Calibri Light"/>
        </w:rPr>
        <w:t>a. Pilotage du dispositif Assurance-Qualité et Amélioration continue : constitution, rôle, périmètre</w:t>
      </w:r>
    </w:p>
    <w:p w14:paraId="66D1AD1D" w14:textId="77777777" w:rsidR="00A76E98" w:rsidRPr="00A76E98" w:rsidRDefault="00A76E98" w:rsidP="00A76E98">
      <w:pPr>
        <w:spacing w:after="60" w:line="240" w:lineRule="auto"/>
        <w:jc w:val="both"/>
        <w:rPr>
          <w:rFonts w:ascii="Calibri Light" w:hAnsi="Calibri Light" w:cs="Calibri Light"/>
        </w:rPr>
      </w:pPr>
      <w:r w:rsidRPr="00A76E98">
        <w:rPr>
          <w:rFonts w:ascii="Calibri Light" w:hAnsi="Calibri Light" w:cs="Calibri Light"/>
        </w:rPr>
        <w:t>b. Processus qualité pour la révision des contenus et leur livraison (comité éditorial, processus de validation des contenus, charte qualité)</w:t>
      </w:r>
    </w:p>
    <w:p w14:paraId="14EB0E26" w14:textId="77777777" w:rsidR="00A76E98" w:rsidRPr="00A76E98" w:rsidRDefault="00A76E98" w:rsidP="00A76E98">
      <w:pPr>
        <w:spacing w:after="60" w:line="240" w:lineRule="auto"/>
        <w:jc w:val="both"/>
        <w:rPr>
          <w:rFonts w:ascii="Calibri Light" w:hAnsi="Calibri Light" w:cs="Calibri Light"/>
        </w:rPr>
      </w:pPr>
      <w:r w:rsidRPr="00A76E98">
        <w:rPr>
          <w:rFonts w:ascii="Calibri Light" w:hAnsi="Calibri Light" w:cs="Calibri Light"/>
        </w:rPr>
        <w:t>c. Existence d'un Plan d'Activité Pédagogique</w:t>
      </w:r>
    </w:p>
    <w:p w14:paraId="188A8EC4" w14:textId="77777777" w:rsidR="00A76E98" w:rsidRPr="00A76E98" w:rsidRDefault="00A76E98" w:rsidP="00A76E98">
      <w:pPr>
        <w:spacing w:after="60" w:line="240" w:lineRule="auto"/>
        <w:jc w:val="both"/>
        <w:rPr>
          <w:rFonts w:ascii="Calibri Light" w:hAnsi="Calibri Light" w:cs="Calibri Light"/>
        </w:rPr>
      </w:pPr>
      <w:r w:rsidRPr="00A76E98">
        <w:rPr>
          <w:rFonts w:ascii="Calibri Light" w:hAnsi="Calibri Light" w:cs="Calibri Light"/>
        </w:rPr>
        <w:t>d. Existence d'un système de collecte de données qualitatives : démontrer l'utilisation de ces statistiques pour l'amélioration du cours, soit la prise en compte des retours apprenants et enseignants (questionnaire d'évaluation sur la qualité des contenus, la qualité de l'encadrement pédagogique et/ou administratif, l'ergonomie de la plateforme, autres)</w:t>
      </w:r>
    </w:p>
    <w:p w14:paraId="145D0E29" w14:textId="6957A86A" w:rsidR="00436E1A" w:rsidRDefault="00A76E98" w:rsidP="00A76E98">
      <w:pPr>
        <w:spacing w:after="60" w:line="240" w:lineRule="auto"/>
        <w:jc w:val="both"/>
        <w:rPr>
          <w:rFonts w:ascii="Calibri Light" w:hAnsi="Calibri Light" w:cs="Calibri Light"/>
        </w:rPr>
      </w:pPr>
      <w:r w:rsidRPr="00A76E98">
        <w:rPr>
          <w:rFonts w:ascii="Calibri Light" w:hAnsi="Calibri Light" w:cs="Calibri Light"/>
        </w:rPr>
        <w:t>e. Existence d'un système de statistiques d'apprentissage (quantitatif) : démontrer l'utilisation de ces statistiques pour l'amélioration du cours (taux de progression, de réussite, d'échec et d'abandon et actions correctrices menées)</w:t>
      </w:r>
    </w:p>
    <w:p w14:paraId="570B58B9" w14:textId="77777777" w:rsidR="00A76E98" w:rsidRPr="00835806" w:rsidRDefault="00A76E98" w:rsidP="00A76E98">
      <w:pPr>
        <w:spacing w:after="60" w:line="240" w:lineRule="auto"/>
        <w:jc w:val="both"/>
        <w:rPr>
          <w:rFonts w:ascii="Calibri Light" w:hAnsi="Calibri Light" w:cs="Calibri Light"/>
        </w:rPr>
      </w:pPr>
    </w:p>
    <w:p w14:paraId="7F963AC3" w14:textId="77777777" w:rsidR="00A76E98" w:rsidRDefault="00A76E98" w:rsidP="00650D4D">
      <w:pPr>
        <w:spacing w:after="60" w:line="240" w:lineRule="auto"/>
        <w:jc w:val="both"/>
        <w:rPr>
          <w:rFonts w:ascii="Calibri Light" w:hAnsi="Calibri Light" w:cs="Calibri Light"/>
          <w:b/>
          <w:color w:val="1F497D" w:themeColor="text2"/>
        </w:rPr>
      </w:pPr>
      <w:r w:rsidRPr="00A76E98">
        <w:rPr>
          <w:rFonts w:ascii="Calibri Light" w:hAnsi="Calibri Light" w:cs="Calibri Light"/>
          <w:b/>
          <w:color w:val="1F497D" w:themeColor="text2"/>
        </w:rPr>
        <w:t>3. Conformité aux aspects réglementaires en matière de données personnelles</w:t>
      </w:r>
    </w:p>
    <w:p w14:paraId="5A0694C2" w14:textId="39B56952" w:rsidR="00436E1A" w:rsidRDefault="00436E1A" w:rsidP="00650D4D">
      <w:pPr>
        <w:spacing w:after="60" w:line="240" w:lineRule="auto"/>
        <w:jc w:val="both"/>
        <w:rPr>
          <w:rFonts w:ascii="Calibri Light" w:hAnsi="Calibri Light" w:cs="Calibri Light"/>
        </w:rPr>
      </w:pPr>
      <w:r>
        <w:rPr>
          <w:rFonts w:ascii="Calibri Light" w:hAnsi="Calibri Light" w:cs="Calibri Light"/>
        </w:rPr>
        <w:t>Pistes :</w:t>
      </w:r>
    </w:p>
    <w:p w14:paraId="4D7881C5" w14:textId="77777777" w:rsidR="00A76E98" w:rsidRPr="00A76E98" w:rsidRDefault="00A76E98" w:rsidP="00A76E98">
      <w:pPr>
        <w:spacing w:after="60" w:line="240" w:lineRule="auto"/>
        <w:jc w:val="both"/>
        <w:rPr>
          <w:rFonts w:ascii="Calibri Light" w:hAnsi="Calibri Light" w:cs="Calibri Light"/>
        </w:rPr>
      </w:pPr>
      <w:r w:rsidRPr="00A76E98">
        <w:rPr>
          <w:rFonts w:ascii="Calibri Light" w:hAnsi="Calibri Light" w:cs="Calibri Light"/>
        </w:rPr>
        <w:t>a. Conformité RGPD : nomination d'un DPO ou à défaut d'une structure, charte informatique, conditions de généralisation des outils…</w:t>
      </w:r>
    </w:p>
    <w:p w14:paraId="23173FEE" w14:textId="77777777" w:rsidR="00A76E98" w:rsidRPr="00A76E98" w:rsidRDefault="00A76E98" w:rsidP="00A76E98">
      <w:pPr>
        <w:spacing w:after="60" w:line="240" w:lineRule="auto"/>
        <w:jc w:val="both"/>
        <w:rPr>
          <w:rFonts w:ascii="Calibri Light" w:hAnsi="Calibri Light" w:cs="Calibri Light"/>
        </w:rPr>
      </w:pPr>
      <w:r w:rsidRPr="00A76E98">
        <w:rPr>
          <w:rFonts w:ascii="Calibri Light" w:hAnsi="Calibri Light" w:cs="Calibri Light"/>
        </w:rPr>
        <w:t>b. Politique de sécurisation des données</w:t>
      </w:r>
    </w:p>
    <w:p w14:paraId="4DFC4D60" w14:textId="77777777" w:rsidR="00A76E98" w:rsidRPr="00A76E98" w:rsidRDefault="00A76E98" w:rsidP="00A76E98">
      <w:pPr>
        <w:spacing w:after="60" w:line="240" w:lineRule="auto"/>
        <w:jc w:val="both"/>
        <w:rPr>
          <w:rFonts w:ascii="Calibri Light" w:hAnsi="Calibri Light" w:cs="Calibri Light"/>
        </w:rPr>
      </w:pPr>
      <w:r w:rsidRPr="00A76E98">
        <w:rPr>
          <w:rFonts w:ascii="Calibri Light" w:hAnsi="Calibri Light" w:cs="Calibri Light"/>
        </w:rPr>
        <w:t>c. Politique de sauvegarde des données</w:t>
      </w:r>
    </w:p>
    <w:p w14:paraId="6E350676" w14:textId="63313364" w:rsidR="00F15B14" w:rsidRDefault="00A76E98" w:rsidP="00A76E98">
      <w:pPr>
        <w:spacing w:after="60" w:line="240" w:lineRule="auto"/>
        <w:jc w:val="both"/>
        <w:rPr>
          <w:rFonts w:ascii="Calibri Light" w:hAnsi="Calibri Light" w:cs="Calibri Light"/>
        </w:rPr>
      </w:pPr>
      <w:r w:rsidRPr="00A76E98">
        <w:rPr>
          <w:rFonts w:ascii="Calibri Light" w:hAnsi="Calibri Light" w:cs="Calibri Light"/>
        </w:rPr>
        <w:t>d. Politique d’archivage des contenus</w:t>
      </w:r>
    </w:p>
    <w:p w14:paraId="290E1AFF" w14:textId="1D2E7179" w:rsidR="00F15B14" w:rsidRDefault="00F15B14" w:rsidP="00650D4D">
      <w:pPr>
        <w:spacing w:after="60" w:line="240" w:lineRule="auto"/>
        <w:jc w:val="both"/>
        <w:rPr>
          <w:rFonts w:ascii="Calibri Light" w:hAnsi="Calibri Light" w:cs="Calibri Light"/>
        </w:rPr>
      </w:pPr>
    </w:p>
    <w:p w14:paraId="725D4A78" w14:textId="10B1D41D" w:rsidR="00F15B14" w:rsidRPr="00F15B14" w:rsidRDefault="00F15B14" w:rsidP="009C5264">
      <w:pPr>
        <w:rPr>
          <w:rFonts w:ascii="Calibri Light" w:hAnsi="Calibri Light" w:cs="Calibri Light"/>
        </w:rPr>
      </w:pPr>
    </w:p>
    <w:sectPr w:rsidR="00F15B14" w:rsidRPr="00F15B14" w:rsidSect="00B32FAF">
      <w:footerReference w:type="default" r:id="rId13"/>
      <w:type w:val="continuous"/>
      <w:pgSz w:w="11906" w:h="16838" w:code="9"/>
      <w:pgMar w:top="851" w:right="1418" w:bottom="1134" w:left="1418" w:header="680" w:footer="567"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BEE90" w14:textId="77777777" w:rsidR="00E8326D" w:rsidRDefault="00E8326D" w:rsidP="00FB05C9">
      <w:pPr>
        <w:spacing w:after="0" w:line="240" w:lineRule="auto"/>
      </w:pPr>
      <w:r>
        <w:separator/>
      </w:r>
    </w:p>
  </w:endnote>
  <w:endnote w:type="continuationSeparator" w:id="0">
    <w:p w14:paraId="5676C440" w14:textId="77777777" w:rsidR="00E8326D" w:rsidRDefault="00E8326D" w:rsidP="00FB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23"/>
      <w:docPartObj>
        <w:docPartGallery w:val="Page Numbers (Bottom of Page)"/>
        <w:docPartUnique/>
      </w:docPartObj>
    </w:sdtPr>
    <w:sdtEndPr/>
    <w:sdtContent>
      <w:p w14:paraId="627BE3FD" w14:textId="77777777" w:rsidR="003252B9" w:rsidRDefault="003252B9" w:rsidP="00B32FAF">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8CC8A" w14:textId="77777777" w:rsidR="00E8326D" w:rsidRDefault="00E8326D" w:rsidP="00FB05C9">
      <w:pPr>
        <w:spacing w:after="0" w:line="240" w:lineRule="auto"/>
      </w:pPr>
      <w:r>
        <w:separator/>
      </w:r>
    </w:p>
  </w:footnote>
  <w:footnote w:type="continuationSeparator" w:id="0">
    <w:p w14:paraId="4AB2F49A" w14:textId="77777777" w:rsidR="00E8326D" w:rsidRDefault="00E8326D" w:rsidP="00FB0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61B8"/>
    <w:multiLevelType w:val="hybridMultilevel"/>
    <w:tmpl w:val="E6C6F9A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0B09E0"/>
    <w:multiLevelType w:val="hybridMultilevel"/>
    <w:tmpl w:val="097058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0F">
      <w:start w:val="1"/>
      <w:numFmt w:val="decimal"/>
      <w:lvlText w:val="%3."/>
      <w:lvlJc w:val="left"/>
      <w:pPr>
        <w:ind w:left="1800" w:hanging="180"/>
      </w:pPr>
    </w:lvl>
    <w:lvl w:ilvl="3" w:tplc="4A841B8E">
      <w:start w:val="1"/>
      <w:numFmt w:val="decimal"/>
      <w:lvlText w:val="%4-"/>
      <w:lvlJc w:val="left"/>
      <w:pPr>
        <w:ind w:left="2520" w:hanging="360"/>
      </w:pPr>
      <w:rPr>
        <w:rFonts w:hint="default"/>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CB83295"/>
    <w:multiLevelType w:val="hybridMultilevel"/>
    <w:tmpl w:val="703C0A8A"/>
    <w:lvl w:ilvl="0" w:tplc="040C000F">
      <w:start w:val="1"/>
      <w:numFmt w:val="decimal"/>
      <w:lvlText w:val="%1."/>
      <w:lvlJc w:val="left"/>
      <w:pPr>
        <w:ind w:left="63" w:hanging="360"/>
      </w:pPr>
      <w:rPr>
        <w:rFonts w:hint="default"/>
      </w:rPr>
    </w:lvl>
    <w:lvl w:ilvl="1" w:tplc="040C0003">
      <w:start w:val="1"/>
      <w:numFmt w:val="bullet"/>
      <w:lvlText w:val="o"/>
      <w:lvlJc w:val="left"/>
      <w:pPr>
        <w:ind w:left="783" w:hanging="360"/>
      </w:pPr>
      <w:rPr>
        <w:rFonts w:ascii="Courier New" w:hAnsi="Courier New" w:cs="Courier New" w:hint="default"/>
      </w:rPr>
    </w:lvl>
    <w:lvl w:ilvl="2" w:tplc="040C0005">
      <w:start w:val="1"/>
      <w:numFmt w:val="bullet"/>
      <w:lvlText w:val=""/>
      <w:lvlJc w:val="left"/>
      <w:pPr>
        <w:ind w:left="1503" w:hanging="360"/>
      </w:pPr>
      <w:rPr>
        <w:rFonts w:ascii="Wingdings" w:hAnsi="Wingdings" w:hint="default"/>
      </w:rPr>
    </w:lvl>
    <w:lvl w:ilvl="3" w:tplc="040C0003">
      <w:start w:val="1"/>
      <w:numFmt w:val="bullet"/>
      <w:lvlText w:val="o"/>
      <w:lvlJc w:val="left"/>
      <w:pPr>
        <w:ind w:left="2223" w:hanging="360"/>
      </w:pPr>
      <w:rPr>
        <w:rFonts w:ascii="Courier New" w:hAnsi="Courier New" w:cs="Courier New" w:hint="default"/>
      </w:rPr>
    </w:lvl>
    <w:lvl w:ilvl="4" w:tplc="040C0003" w:tentative="1">
      <w:start w:val="1"/>
      <w:numFmt w:val="bullet"/>
      <w:lvlText w:val="o"/>
      <w:lvlJc w:val="left"/>
      <w:pPr>
        <w:ind w:left="2943" w:hanging="360"/>
      </w:pPr>
      <w:rPr>
        <w:rFonts w:ascii="Courier New" w:hAnsi="Courier New" w:cs="Courier New" w:hint="default"/>
      </w:rPr>
    </w:lvl>
    <w:lvl w:ilvl="5" w:tplc="040C0005" w:tentative="1">
      <w:start w:val="1"/>
      <w:numFmt w:val="bullet"/>
      <w:lvlText w:val=""/>
      <w:lvlJc w:val="left"/>
      <w:pPr>
        <w:ind w:left="3663" w:hanging="360"/>
      </w:pPr>
      <w:rPr>
        <w:rFonts w:ascii="Wingdings" w:hAnsi="Wingdings" w:hint="default"/>
      </w:rPr>
    </w:lvl>
    <w:lvl w:ilvl="6" w:tplc="040C0001" w:tentative="1">
      <w:start w:val="1"/>
      <w:numFmt w:val="bullet"/>
      <w:lvlText w:val=""/>
      <w:lvlJc w:val="left"/>
      <w:pPr>
        <w:ind w:left="4383" w:hanging="360"/>
      </w:pPr>
      <w:rPr>
        <w:rFonts w:ascii="Symbol" w:hAnsi="Symbol" w:hint="default"/>
      </w:rPr>
    </w:lvl>
    <w:lvl w:ilvl="7" w:tplc="040C0003" w:tentative="1">
      <w:start w:val="1"/>
      <w:numFmt w:val="bullet"/>
      <w:lvlText w:val="o"/>
      <w:lvlJc w:val="left"/>
      <w:pPr>
        <w:ind w:left="5103" w:hanging="360"/>
      </w:pPr>
      <w:rPr>
        <w:rFonts w:ascii="Courier New" w:hAnsi="Courier New" w:cs="Courier New" w:hint="default"/>
      </w:rPr>
    </w:lvl>
    <w:lvl w:ilvl="8" w:tplc="040C0005" w:tentative="1">
      <w:start w:val="1"/>
      <w:numFmt w:val="bullet"/>
      <w:lvlText w:val=""/>
      <w:lvlJc w:val="left"/>
      <w:pPr>
        <w:ind w:left="5823" w:hanging="360"/>
      </w:pPr>
      <w:rPr>
        <w:rFonts w:ascii="Wingdings" w:hAnsi="Wingdings" w:hint="default"/>
      </w:rPr>
    </w:lvl>
  </w:abstractNum>
  <w:abstractNum w:abstractNumId="3" w15:restartNumberingAfterBreak="0">
    <w:nsid w:val="0F060E87"/>
    <w:multiLevelType w:val="hybridMultilevel"/>
    <w:tmpl w:val="21483F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BC51E3"/>
    <w:multiLevelType w:val="hybridMultilevel"/>
    <w:tmpl w:val="89980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812831"/>
    <w:multiLevelType w:val="hybridMultilevel"/>
    <w:tmpl w:val="6AE404F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3">
      <w:start w:val="1"/>
      <w:numFmt w:val="upperRoman"/>
      <w:lvlText w:val="%3."/>
      <w:lvlJc w:val="right"/>
      <w:pPr>
        <w:ind w:left="1800" w:hanging="180"/>
      </w:pPr>
    </w:lvl>
    <w:lvl w:ilvl="3" w:tplc="4A841B8E">
      <w:start w:val="1"/>
      <w:numFmt w:val="decimal"/>
      <w:lvlText w:val="%4-"/>
      <w:lvlJc w:val="left"/>
      <w:pPr>
        <w:ind w:left="2520" w:hanging="360"/>
      </w:pPr>
      <w:rPr>
        <w:rFonts w:hint="default"/>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B427B92"/>
    <w:multiLevelType w:val="hybridMultilevel"/>
    <w:tmpl w:val="C25A7D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2C6CBA"/>
    <w:multiLevelType w:val="hybridMultilevel"/>
    <w:tmpl w:val="339421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E36CE8"/>
    <w:multiLevelType w:val="hybridMultilevel"/>
    <w:tmpl w:val="EA78A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F77963"/>
    <w:multiLevelType w:val="hybridMultilevel"/>
    <w:tmpl w:val="5F18BAC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3">
      <w:start w:val="1"/>
      <w:numFmt w:val="upperRoman"/>
      <w:lvlText w:val="%3."/>
      <w:lvlJc w:val="right"/>
      <w:pPr>
        <w:ind w:left="1800" w:hanging="180"/>
      </w:pPr>
    </w:lvl>
    <w:lvl w:ilvl="3" w:tplc="4A841B8E">
      <w:start w:val="1"/>
      <w:numFmt w:val="decimal"/>
      <w:lvlText w:val="%4-"/>
      <w:lvlJc w:val="left"/>
      <w:pPr>
        <w:ind w:left="2520" w:hanging="360"/>
      </w:pPr>
      <w:rPr>
        <w:rFonts w:hint="default"/>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0E3544D"/>
    <w:multiLevelType w:val="hybridMultilevel"/>
    <w:tmpl w:val="998C1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2C3B30"/>
    <w:multiLevelType w:val="hybridMultilevel"/>
    <w:tmpl w:val="6678946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3885B04"/>
    <w:multiLevelType w:val="hybridMultilevel"/>
    <w:tmpl w:val="F7B692BE"/>
    <w:lvl w:ilvl="0" w:tplc="040C0001">
      <w:start w:val="1"/>
      <w:numFmt w:val="bullet"/>
      <w:lvlText w:val=""/>
      <w:lvlJc w:val="left"/>
      <w:pPr>
        <w:ind w:left="-672" w:hanging="360"/>
      </w:pPr>
      <w:rPr>
        <w:rFonts w:ascii="Symbol" w:hAnsi="Symbol" w:hint="default"/>
      </w:rPr>
    </w:lvl>
    <w:lvl w:ilvl="1" w:tplc="040C0003" w:tentative="1">
      <w:start w:val="1"/>
      <w:numFmt w:val="bullet"/>
      <w:lvlText w:val="o"/>
      <w:lvlJc w:val="left"/>
      <w:pPr>
        <w:ind w:left="48" w:hanging="360"/>
      </w:pPr>
      <w:rPr>
        <w:rFonts w:ascii="Courier New" w:hAnsi="Courier New" w:cs="Courier New" w:hint="default"/>
      </w:rPr>
    </w:lvl>
    <w:lvl w:ilvl="2" w:tplc="040C0005" w:tentative="1">
      <w:start w:val="1"/>
      <w:numFmt w:val="bullet"/>
      <w:lvlText w:val=""/>
      <w:lvlJc w:val="left"/>
      <w:pPr>
        <w:ind w:left="768" w:hanging="360"/>
      </w:pPr>
      <w:rPr>
        <w:rFonts w:ascii="Wingdings" w:hAnsi="Wingdings" w:hint="default"/>
      </w:rPr>
    </w:lvl>
    <w:lvl w:ilvl="3" w:tplc="040C0001" w:tentative="1">
      <w:start w:val="1"/>
      <w:numFmt w:val="bullet"/>
      <w:lvlText w:val=""/>
      <w:lvlJc w:val="left"/>
      <w:pPr>
        <w:ind w:left="1488" w:hanging="360"/>
      </w:pPr>
      <w:rPr>
        <w:rFonts w:ascii="Symbol" w:hAnsi="Symbol" w:hint="default"/>
      </w:rPr>
    </w:lvl>
    <w:lvl w:ilvl="4" w:tplc="040C0003" w:tentative="1">
      <w:start w:val="1"/>
      <w:numFmt w:val="bullet"/>
      <w:lvlText w:val="o"/>
      <w:lvlJc w:val="left"/>
      <w:pPr>
        <w:ind w:left="2208" w:hanging="360"/>
      </w:pPr>
      <w:rPr>
        <w:rFonts w:ascii="Courier New" w:hAnsi="Courier New" w:cs="Courier New" w:hint="default"/>
      </w:rPr>
    </w:lvl>
    <w:lvl w:ilvl="5" w:tplc="040C0005" w:tentative="1">
      <w:start w:val="1"/>
      <w:numFmt w:val="bullet"/>
      <w:lvlText w:val=""/>
      <w:lvlJc w:val="left"/>
      <w:pPr>
        <w:ind w:left="2928" w:hanging="360"/>
      </w:pPr>
      <w:rPr>
        <w:rFonts w:ascii="Wingdings" w:hAnsi="Wingdings" w:hint="default"/>
      </w:rPr>
    </w:lvl>
    <w:lvl w:ilvl="6" w:tplc="040C0001" w:tentative="1">
      <w:start w:val="1"/>
      <w:numFmt w:val="bullet"/>
      <w:lvlText w:val=""/>
      <w:lvlJc w:val="left"/>
      <w:pPr>
        <w:ind w:left="3648" w:hanging="360"/>
      </w:pPr>
      <w:rPr>
        <w:rFonts w:ascii="Symbol" w:hAnsi="Symbol" w:hint="default"/>
      </w:rPr>
    </w:lvl>
    <w:lvl w:ilvl="7" w:tplc="040C0003" w:tentative="1">
      <w:start w:val="1"/>
      <w:numFmt w:val="bullet"/>
      <w:lvlText w:val="o"/>
      <w:lvlJc w:val="left"/>
      <w:pPr>
        <w:ind w:left="4368" w:hanging="360"/>
      </w:pPr>
      <w:rPr>
        <w:rFonts w:ascii="Courier New" w:hAnsi="Courier New" w:cs="Courier New" w:hint="default"/>
      </w:rPr>
    </w:lvl>
    <w:lvl w:ilvl="8" w:tplc="040C0005" w:tentative="1">
      <w:start w:val="1"/>
      <w:numFmt w:val="bullet"/>
      <w:lvlText w:val=""/>
      <w:lvlJc w:val="left"/>
      <w:pPr>
        <w:ind w:left="5088" w:hanging="360"/>
      </w:pPr>
      <w:rPr>
        <w:rFonts w:ascii="Wingdings" w:hAnsi="Wingdings" w:hint="default"/>
      </w:rPr>
    </w:lvl>
  </w:abstractNum>
  <w:abstractNum w:abstractNumId="13" w15:restartNumberingAfterBreak="0">
    <w:nsid w:val="2394301E"/>
    <w:multiLevelType w:val="hybridMultilevel"/>
    <w:tmpl w:val="34E24E2E"/>
    <w:lvl w:ilvl="0" w:tplc="040C0013">
      <w:start w:val="1"/>
      <w:numFmt w:val="upperRoman"/>
      <w:lvlText w:val="%1."/>
      <w:lvlJc w:val="right"/>
      <w:pPr>
        <w:ind w:left="360" w:hanging="360"/>
      </w:pPr>
    </w:lvl>
    <w:lvl w:ilvl="1" w:tplc="040C0019">
      <w:start w:val="1"/>
      <w:numFmt w:val="lowerLetter"/>
      <w:lvlText w:val="%2."/>
      <w:lvlJc w:val="left"/>
      <w:pPr>
        <w:ind w:left="1080" w:hanging="360"/>
      </w:pPr>
    </w:lvl>
    <w:lvl w:ilvl="2" w:tplc="040C000F">
      <w:start w:val="1"/>
      <w:numFmt w:val="decimal"/>
      <w:lvlText w:val="%3."/>
      <w:lvlJc w:val="lef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41D24B6"/>
    <w:multiLevelType w:val="hybridMultilevel"/>
    <w:tmpl w:val="3F3A11AE"/>
    <w:lvl w:ilvl="0" w:tplc="040C0001">
      <w:start w:val="1"/>
      <w:numFmt w:val="bullet"/>
      <w:lvlText w:val=""/>
      <w:lvlJc w:val="left"/>
      <w:pPr>
        <w:ind w:left="4608" w:hanging="360"/>
      </w:pPr>
      <w:rPr>
        <w:rFonts w:ascii="Symbol" w:hAnsi="Symbol"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15" w15:restartNumberingAfterBreak="0">
    <w:nsid w:val="293226C6"/>
    <w:multiLevelType w:val="hybridMultilevel"/>
    <w:tmpl w:val="671641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DC50F63"/>
    <w:multiLevelType w:val="hybridMultilevel"/>
    <w:tmpl w:val="339421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FB3BC2"/>
    <w:multiLevelType w:val="hybridMultilevel"/>
    <w:tmpl w:val="151AD63A"/>
    <w:lvl w:ilvl="0" w:tplc="69229484">
      <w:numFmt w:val="bullet"/>
      <w:lvlText w:val="-"/>
      <w:lvlJc w:val="left"/>
      <w:pPr>
        <w:ind w:left="720" w:hanging="360"/>
      </w:pPr>
      <w:rPr>
        <w:rFonts w:ascii="Calibri Light" w:eastAsiaTheme="minorEastAsia" w:hAnsi="Calibri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1C27FC"/>
    <w:multiLevelType w:val="hybridMultilevel"/>
    <w:tmpl w:val="56A213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6F7350"/>
    <w:multiLevelType w:val="hybridMultilevel"/>
    <w:tmpl w:val="99F616C4"/>
    <w:lvl w:ilvl="0" w:tplc="040C000F">
      <w:start w:val="1"/>
      <w:numFmt w:val="decimal"/>
      <w:lvlText w:val="%1."/>
      <w:lvlJc w:val="left"/>
      <w:pPr>
        <w:ind w:left="63" w:hanging="360"/>
      </w:pPr>
      <w:rPr>
        <w:rFonts w:hint="default"/>
      </w:rPr>
    </w:lvl>
    <w:lvl w:ilvl="1" w:tplc="040C0003">
      <w:start w:val="1"/>
      <w:numFmt w:val="bullet"/>
      <w:lvlText w:val="o"/>
      <w:lvlJc w:val="left"/>
      <w:pPr>
        <w:ind w:left="783" w:hanging="360"/>
      </w:pPr>
      <w:rPr>
        <w:rFonts w:ascii="Courier New" w:hAnsi="Courier New" w:cs="Courier New" w:hint="default"/>
      </w:rPr>
    </w:lvl>
    <w:lvl w:ilvl="2" w:tplc="040C0005">
      <w:start w:val="1"/>
      <w:numFmt w:val="bullet"/>
      <w:lvlText w:val=""/>
      <w:lvlJc w:val="left"/>
      <w:pPr>
        <w:ind w:left="1503" w:hanging="360"/>
      </w:pPr>
      <w:rPr>
        <w:rFonts w:ascii="Wingdings" w:hAnsi="Wingdings" w:hint="default"/>
      </w:rPr>
    </w:lvl>
    <w:lvl w:ilvl="3" w:tplc="040C0001">
      <w:start w:val="1"/>
      <w:numFmt w:val="bullet"/>
      <w:lvlText w:val=""/>
      <w:lvlJc w:val="left"/>
      <w:pPr>
        <w:ind w:left="2223" w:hanging="360"/>
      </w:pPr>
      <w:rPr>
        <w:rFonts w:ascii="Symbol" w:hAnsi="Symbol" w:hint="default"/>
      </w:rPr>
    </w:lvl>
    <w:lvl w:ilvl="4" w:tplc="040C0003" w:tentative="1">
      <w:start w:val="1"/>
      <w:numFmt w:val="bullet"/>
      <w:lvlText w:val="o"/>
      <w:lvlJc w:val="left"/>
      <w:pPr>
        <w:ind w:left="2943" w:hanging="360"/>
      </w:pPr>
      <w:rPr>
        <w:rFonts w:ascii="Courier New" w:hAnsi="Courier New" w:cs="Courier New" w:hint="default"/>
      </w:rPr>
    </w:lvl>
    <w:lvl w:ilvl="5" w:tplc="040C0005" w:tentative="1">
      <w:start w:val="1"/>
      <w:numFmt w:val="bullet"/>
      <w:lvlText w:val=""/>
      <w:lvlJc w:val="left"/>
      <w:pPr>
        <w:ind w:left="3663" w:hanging="360"/>
      </w:pPr>
      <w:rPr>
        <w:rFonts w:ascii="Wingdings" w:hAnsi="Wingdings" w:hint="default"/>
      </w:rPr>
    </w:lvl>
    <w:lvl w:ilvl="6" w:tplc="040C0001" w:tentative="1">
      <w:start w:val="1"/>
      <w:numFmt w:val="bullet"/>
      <w:lvlText w:val=""/>
      <w:lvlJc w:val="left"/>
      <w:pPr>
        <w:ind w:left="4383" w:hanging="360"/>
      </w:pPr>
      <w:rPr>
        <w:rFonts w:ascii="Symbol" w:hAnsi="Symbol" w:hint="default"/>
      </w:rPr>
    </w:lvl>
    <w:lvl w:ilvl="7" w:tplc="040C0003" w:tentative="1">
      <w:start w:val="1"/>
      <w:numFmt w:val="bullet"/>
      <w:lvlText w:val="o"/>
      <w:lvlJc w:val="left"/>
      <w:pPr>
        <w:ind w:left="5103" w:hanging="360"/>
      </w:pPr>
      <w:rPr>
        <w:rFonts w:ascii="Courier New" w:hAnsi="Courier New" w:cs="Courier New" w:hint="default"/>
      </w:rPr>
    </w:lvl>
    <w:lvl w:ilvl="8" w:tplc="040C0005" w:tentative="1">
      <w:start w:val="1"/>
      <w:numFmt w:val="bullet"/>
      <w:lvlText w:val=""/>
      <w:lvlJc w:val="left"/>
      <w:pPr>
        <w:ind w:left="5823" w:hanging="360"/>
      </w:pPr>
      <w:rPr>
        <w:rFonts w:ascii="Wingdings" w:hAnsi="Wingdings" w:hint="default"/>
      </w:rPr>
    </w:lvl>
  </w:abstractNum>
  <w:abstractNum w:abstractNumId="20" w15:restartNumberingAfterBreak="0">
    <w:nsid w:val="4B7518A4"/>
    <w:multiLevelType w:val="hybridMultilevel"/>
    <w:tmpl w:val="18444890"/>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1" w15:restartNumberingAfterBreak="0">
    <w:nsid w:val="4CBB73A0"/>
    <w:multiLevelType w:val="hybridMultilevel"/>
    <w:tmpl w:val="F5B6FB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FA10DB3"/>
    <w:multiLevelType w:val="hybridMultilevel"/>
    <w:tmpl w:val="759AF7FC"/>
    <w:lvl w:ilvl="0" w:tplc="040C000F">
      <w:start w:val="1"/>
      <w:numFmt w:val="decimal"/>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23" w15:restartNumberingAfterBreak="0">
    <w:nsid w:val="4FC9091E"/>
    <w:multiLevelType w:val="hybridMultilevel"/>
    <w:tmpl w:val="5C0483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690503"/>
    <w:multiLevelType w:val="hybridMultilevel"/>
    <w:tmpl w:val="B614997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024D30"/>
    <w:multiLevelType w:val="hybridMultilevel"/>
    <w:tmpl w:val="DD4AF1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7923E35"/>
    <w:multiLevelType w:val="hybridMultilevel"/>
    <w:tmpl w:val="872AF7C6"/>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86A2E6D"/>
    <w:multiLevelType w:val="hybridMultilevel"/>
    <w:tmpl w:val="865E66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1E126D"/>
    <w:multiLevelType w:val="hybridMultilevel"/>
    <w:tmpl w:val="76E260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98E593D"/>
    <w:multiLevelType w:val="hybridMultilevel"/>
    <w:tmpl w:val="A9BCFC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D53268"/>
    <w:multiLevelType w:val="hybridMultilevel"/>
    <w:tmpl w:val="576ADE12"/>
    <w:lvl w:ilvl="0" w:tplc="040C0013">
      <w:start w:val="1"/>
      <w:numFmt w:val="upperRoman"/>
      <w:lvlText w:val="%1."/>
      <w:lvlJc w:val="right"/>
      <w:pPr>
        <w:ind w:left="360" w:hanging="360"/>
      </w:pPr>
    </w:lvl>
    <w:lvl w:ilvl="1" w:tplc="040C0019">
      <w:start w:val="1"/>
      <w:numFmt w:val="lowerLetter"/>
      <w:lvlText w:val="%2."/>
      <w:lvlJc w:val="left"/>
      <w:pPr>
        <w:ind w:left="1080" w:hanging="360"/>
      </w:pPr>
    </w:lvl>
    <w:lvl w:ilvl="2" w:tplc="040C0013">
      <w:start w:val="1"/>
      <w:numFmt w:val="upperRoman"/>
      <w:lvlText w:val="%3."/>
      <w:lvlJc w:val="right"/>
      <w:pPr>
        <w:ind w:left="1800" w:hanging="180"/>
      </w:pPr>
    </w:lvl>
    <w:lvl w:ilvl="3" w:tplc="4A841B8E">
      <w:start w:val="1"/>
      <w:numFmt w:val="decimal"/>
      <w:lvlText w:val="%4-"/>
      <w:lvlJc w:val="left"/>
      <w:pPr>
        <w:ind w:left="2520" w:hanging="360"/>
      </w:pPr>
      <w:rPr>
        <w:rFonts w:hint="default"/>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231421B"/>
    <w:multiLevelType w:val="hybridMultilevel"/>
    <w:tmpl w:val="9E3CFCAA"/>
    <w:lvl w:ilvl="0" w:tplc="040C0013">
      <w:start w:val="1"/>
      <w:numFmt w:val="upperRoman"/>
      <w:lvlText w:val="%1."/>
      <w:lvlJc w:val="right"/>
      <w:pPr>
        <w:ind w:left="360" w:hanging="360"/>
      </w:pPr>
    </w:lvl>
    <w:lvl w:ilvl="1" w:tplc="040C0019">
      <w:start w:val="1"/>
      <w:numFmt w:val="lowerLetter"/>
      <w:lvlText w:val="%2."/>
      <w:lvlJc w:val="left"/>
      <w:pPr>
        <w:ind w:left="1080" w:hanging="360"/>
      </w:pPr>
    </w:lvl>
    <w:lvl w:ilvl="2" w:tplc="040C0013">
      <w:start w:val="1"/>
      <w:numFmt w:val="upperRoman"/>
      <w:lvlText w:val="%3."/>
      <w:lvlJc w:val="right"/>
      <w:pPr>
        <w:ind w:left="1800" w:hanging="180"/>
      </w:pPr>
    </w:lvl>
    <w:lvl w:ilvl="3" w:tplc="4A841B8E">
      <w:start w:val="1"/>
      <w:numFmt w:val="decimal"/>
      <w:lvlText w:val="%4-"/>
      <w:lvlJc w:val="left"/>
      <w:pPr>
        <w:ind w:left="2520" w:hanging="360"/>
      </w:pPr>
      <w:rPr>
        <w:rFonts w:hint="default"/>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65D31DAD"/>
    <w:multiLevelType w:val="hybridMultilevel"/>
    <w:tmpl w:val="4088F6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7FC76E4"/>
    <w:multiLevelType w:val="hybridMultilevel"/>
    <w:tmpl w:val="9C4A71F4"/>
    <w:lvl w:ilvl="0" w:tplc="040C0013">
      <w:start w:val="1"/>
      <w:numFmt w:val="upperRoman"/>
      <w:lvlText w:val="%1."/>
      <w:lvlJc w:val="right"/>
      <w:pPr>
        <w:ind w:left="360" w:hanging="360"/>
      </w:pPr>
    </w:lvl>
    <w:lvl w:ilvl="1" w:tplc="040C0019">
      <w:start w:val="1"/>
      <w:numFmt w:val="lowerLetter"/>
      <w:lvlText w:val="%2."/>
      <w:lvlJc w:val="left"/>
      <w:pPr>
        <w:ind w:left="1080" w:hanging="360"/>
      </w:pPr>
    </w:lvl>
    <w:lvl w:ilvl="2" w:tplc="040C0013">
      <w:start w:val="1"/>
      <w:numFmt w:val="upp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6DB221D5"/>
    <w:multiLevelType w:val="hybridMultilevel"/>
    <w:tmpl w:val="741E1F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0320A6E"/>
    <w:multiLevelType w:val="hybridMultilevel"/>
    <w:tmpl w:val="06CC140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7D86845"/>
    <w:multiLevelType w:val="hybridMultilevel"/>
    <w:tmpl w:val="9B906E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2F7FB7"/>
    <w:multiLevelType w:val="hybridMultilevel"/>
    <w:tmpl w:val="B422042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8" w15:restartNumberingAfterBreak="0">
    <w:nsid w:val="7FD42BA6"/>
    <w:multiLevelType w:val="hybridMultilevel"/>
    <w:tmpl w:val="03C4F9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3"/>
  </w:num>
  <w:num w:numId="2">
    <w:abstractNumId w:val="35"/>
  </w:num>
  <w:num w:numId="3">
    <w:abstractNumId w:val="9"/>
  </w:num>
  <w:num w:numId="4">
    <w:abstractNumId w:val="28"/>
  </w:num>
  <w:num w:numId="5">
    <w:abstractNumId w:val="25"/>
  </w:num>
  <w:num w:numId="6">
    <w:abstractNumId w:val="5"/>
  </w:num>
  <w:num w:numId="7">
    <w:abstractNumId w:val="12"/>
  </w:num>
  <w:num w:numId="8">
    <w:abstractNumId w:val="14"/>
  </w:num>
  <w:num w:numId="9">
    <w:abstractNumId w:val="19"/>
  </w:num>
  <w:num w:numId="10">
    <w:abstractNumId w:val="0"/>
  </w:num>
  <w:num w:numId="11">
    <w:abstractNumId w:val="6"/>
  </w:num>
  <w:num w:numId="12">
    <w:abstractNumId w:val="24"/>
  </w:num>
  <w:num w:numId="13">
    <w:abstractNumId w:val="11"/>
  </w:num>
  <w:num w:numId="14">
    <w:abstractNumId w:val="26"/>
  </w:num>
  <w:num w:numId="15">
    <w:abstractNumId w:val="15"/>
  </w:num>
  <w:num w:numId="16">
    <w:abstractNumId w:val="27"/>
  </w:num>
  <w:num w:numId="17">
    <w:abstractNumId w:val="2"/>
  </w:num>
  <w:num w:numId="18">
    <w:abstractNumId w:val="20"/>
  </w:num>
  <w:num w:numId="19">
    <w:abstractNumId w:val="10"/>
  </w:num>
  <w:num w:numId="20">
    <w:abstractNumId w:val="1"/>
  </w:num>
  <w:num w:numId="21">
    <w:abstractNumId w:val="13"/>
  </w:num>
  <w:num w:numId="22">
    <w:abstractNumId w:val="30"/>
  </w:num>
  <w:num w:numId="23">
    <w:abstractNumId w:val="31"/>
  </w:num>
  <w:num w:numId="24">
    <w:abstractNumId w:val="7"/>
  </w:num>
  <w:num w:numId="25">
    <w:abstractNumId w:val="3"/>
  </w:num>
  <w:num w:numId="26">
    <w:abstractNumId w:val="21"/>
  </w:num>
  <w:num w:numId="27">
    <w:abstractNumId w:val="16"/>
  </w:num>
  <w:num w:numId="28">
    <w:abstractNumId w:val="34"/>
  </w:num>
  <w:num w:numId="29">
    <w:abstractNumId w:val="37"/>
  </w:num>
  <w:num w:numId="30">
    <w:abstractNumId w:val="17"/>
  </w:num>
  <w:num w:numId="31">
    <w:abstractNumId w:val="36"/>
  </w:num>
  <w:num w:numId="32">
    <w:abstractNumId w:val="22"/>
  </w:num>
  <w:num w:numId="33">
    <w:abstractNumId w:val="8"/>
  </w:num>
  <w:num w:numId="34">
    <w:abstractNumId w:val="18"/>
  </w:num>
  <w:num w:numId="35">
    <w:abstractNumId w:val="23"/>
  </w:num>
  <w:num w:numId="36">
    <w:abstractNumId w:val="29"/>
  </w:num>
  <w:num w:numId="37">
    <w:abstractNumId w:val="4"/>
  </w:num>
  <w:num w:numId="38">
    <w:abstractNumId w:val="38"/>
  </w:num>
  <w:num w:numId="39">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B61"/>
    <w:rsid w:val="0000141F"/>
    <w:rsid w:val="00007903"/>
    <w:rsid w:val="00010EC8"/>
    <w:rsid w:val="000204FF"/>
    <w:rsid w:val="00023725"/>
    <w:rsid w:val="00025D25"/>
    <w:rsid w:val="000314E1"/>
    <w:rsid w:val="00032336"/>
    <w:rsid w:val="00046E1C"/>
    <w:rsid w:val="000474E0"/>
    <w:rsid w:val="00050631"/>
    <w:rsid w:val="00060AFF"/>
    <w:rsid w:val="00061D52"/>
    <w:rsid w:val="00077A5C"/>
    <w:rsid w:val="000842C0"/>
    <w:rsid w:val="00090A85"/>
    <w:rsid w:val="00094A7F"/>
    <w:rsid w:val="000A6D84"/>
    <w:rsid w:val="000B02C3"/>
    <w:rsid w:val="000B1DBF"/>
    <w:rsid w:val="000B51BC"/>
    <w:rsid w:val="000B5B44"/>
    <w:rsid w:val="000C45D2"/>
    <w:rsid w:val="000D40D7"/>
    <w:rsid w:val="000D4EB7"/>
    <w:rsid w:val="000D5DE9"/>
    <w:rsid w:val="000D6FBE"/>
    <w:rsid w:val="000E081F"/>
    <w:rsid w:val="000E3D07"/>
    <w:rsid w:val="000F0479"/>
    <w:rsid w:val="000F0791"/>
    <w:rsid w:val="000F285B"/>
    <w:rsid w:val="000F2B61"/>
    <w:rsid w:val="000F420B"/>
    <w:rsid w:val="000F5531"/>
    <w:rsid w:val="000F5A5D"/>
    <w:rsid w:val="000F7B1C"/>
    <w:rsid w:val="00103805"/>
    <w:rsid w:val="001038E6"/>
    <w:rsid w:val="0010467F"/>
    <w:rsid w:val="001060F1"/>
    <w:rsid w:val="0011249D"/>
    <w:rsid w:val="00114757"/>
    <w:rsid w:val="00115E76"/>
    <w:rsid w:val="00117391"/>
    <w:rsid w:val="00120CC1"/>
    <w:rsid w:val="00122960"/>
    <w:rsid w:val="00123337"/>
    <w:rsid w:val="0012360A"/>
    <w:rsid w:val="001257B4"/>
    <w:rsid w:val="00133D05"/>
    <w:rsid w:val="00134C29"/>
    <w:rsid w:val="00137E15"/>
    <w:rsid w:val="00140B89"/>
    <w:rsid w:val="001568CB"/>
    <w:rsid w:val="00156A35"/>
    <w:rsid w:val="00163370"/>
    <w:rsid w:val="00165322"/>
    <w:rsid w:val="00167A46"/>
    <w:rsid w:val="0017049D"/>
    <w:rsid w:val="00186D28"/>
    <w:rsid w:val="0018700B"/>
    <w:rsid w:val="001B2263"/>
    <w:rsid w:val="001B3EA9"/>
    <w:rsid w:val="001B482F"/>
    <w:rsid w:val="001B4B04"/>
    <w:rsid w:val="001B53A1"/>
    <w:rsid w:val="001B5A33"/>
    <w:rsid w:val="001C4EE6"/>
    <w:rsid w:val="001C6530"/>
    <w:rsid w:val="001C7E40"/>
    <w:rsid w:val="001D08BC"/>
    <w:rsid w:val="001D1A43"/>
    <w:rsid w:val="001E3EE1"/>
    <w:rsid w:val="001E5A94"/>
    <w:rsid w:val="001F0C06"/>
    <w:rsid w:val="001F4F56"/>
    <w:rsid w:val="001F6192"/>
    <w:rsid w:val="002005E5"/>
    <w:rsid w:val="002014F8"/>
    <w:rsid w:val="00201C38"/>
    <w:rsid w:val="00211D58"/>
    <w:rsid w:val="00213B7E"/>
    <w:rsid w:val="00213E39"/>
    <w:rsid w:val="00215D3E"/>
    <w:rsid w:val="002234CB"/>
    <w:rsid w:val="0022570F"/>
    <w:rsid w:val="00226F11"/>
    <w:rsid w:val="00241B77"/>
    <w:rsid w:val="002425EB"/>
    <w:rsid w:val="00246FCA"/>
    <w:rsid w:val="00247CE3"/>
    <w:rsid w:val="0026066A"/>
    <w:rsid w:val="00262BFB"/>
    <w:rsid w:val="0026523C"/>
    <w:rsid w:val="002657CD"/>
    <w:rsid w:val="00266027"/>
    <w:rsid w:val="00270735"/>
    <w:rsid w:val="00270EC3"/>
    <w:rsid w:val="00275B59"/>
    <w:rsid w:val="00276263"/>
    <w:rsid w:val="00277581"/>
    <w:rsid w:val="00284DAA"/>
    <w:rsid w:val="0028624A"/>
    <w:rsid w:val="00286285"/>
    <w:rsid w:val="0028725E"/>
    <w:rsid w:val="002A077B"/>
    <w:rsid w:val="002A2317"/>
    <w:rsid w:val="002A3711"/>
    <w:rsid w:val="002A4ED0"/>
    <w:rsid w:val="002B2C0D"/>
    <w:rsid w:val="002B4F5A"/>
    <w:rsid w:val="002B5322"/>
    <w:rsid w:val="002B53E8"/>
    <w:rsid w:val="002B6871"/>
    <w:rsid w:val="002C2082"/>
    <w:rsid w:val="002C20FF"/>
    <w:rsid w:val="002C34E2"/>
    <w:rsid w:val="002C7204"/>
    <w:rsid w:val="002C75B7"/>
    <w:rsid w:val="002D00F1"/>
    <w:rsid w:val="002D1978"/>
    <w:rsid w:val="002D22D1"/>
    <w:rsid w:val="002D4146"/>
    <w:rsid w:val="002D46CE"/>
    <w:rsid w:val="002D4814"/>
    <w:rsid w:val="002E0354"/>
    <w:rsid w:val="002E1506"/>
    <w:rsid w:val="002E2E05"/>
    <w:rsid w:val="003109AD"/>
    <w:rsid w:val="00311A3E"/>
    <w:rsid w:val="00314639"/>
    <w:rsid w:val="00320CEA"/>
    <w:rsid w:val="003252B9"/>
    <w:rsid w:val="00325AEB"/>
    <w:rsid w:val="00332D8C"/>
    <w:rsid w:val="00334210"/>
    <w:rsid w:val="0034093D"/>
    <w:rsid w:val="00341FF7"/>
    <w:rsid w:val="003445FC"/>
    <w:rsid w:val="00351ED9"/>
    <w:rsid w:val="00353B9B"/>
    <w:rsid w:val="00366EA8"/>
    <w:rsid w:val="00377636"/>
    <w:rsid w:val="0038283D"/>
    <w:rsid w:val="00395933"/>
    <w:rsid w:val="00395FCF"/>
    <w:rsid w:val="0039771F"/>
    <w:rsid w:val="003B163D"/>
    <w:rsid w:val="003C1B34"/>
    <w:rsid w:val="003C5960"/>
    <w:rsid w:val="003D0A81"/>
    <w:rsid w:val="003D2F89"/>
    <w:rsid w:val="003D6038"/>
    <w:rsid w:val="003E1F4A"/>
    <w:rsid w:val="003E411C"/>
    <w:rsid w:val="003E5415"/>
    <w:rsid w:val="003E7A5C"/>
    <w:rsid w:val="003F188B"/>
    <w:rsid w:val="003F2769"/>
    <w:rsid w:val="003F52C8"/>
    <w:rsid w:val="003F5BE2"/>
    <w:rsid w:val="00400B73"/>
    <w:rsid w:val="00407E8C"/>
    <w:rsid w:val="0041292C"/>
    <w:rsid w:val="00414B60"/>
    <w:rsid w:val="00421FC8"/>
    <w:rsid w:val="004235F5"/>
    <w:rsid w:val="0042629E"/>
    <w:rsid w:val="004312FF"/>
    <w:rsid w:val="00434AB7"/>
    <w:rsid w:val="00436E1A"/>
    <w:rsid w:val="00442ED0"/>
    <w:rsid w:val="00445469"/>
    <w:rsid w:val="0044657D"/>
    <w:rsid w:val="004468E2"/>
    <w:rsid w:val="00446D0F"/>
    <w:rsid w:val="00451CDD"/>
    <w:rsid w:val="00454E56"/>
    <w:rsid w:val="00456DA7"/>
    <w:rsid w:val="00463F9B"/>
    <w:rsid w:val="00471C68"/>
    <w:rsid w:val="0047260C"/>
    <w:rsid w:val="00474CF1"/>
    <w:rsid w:val="00475A3A"/>
    <w:rsid w:val="00481DC5"/>
    <w:rsid w:val="004931A6"/>
    <w:rsid w:val="004A3D81"/>
    <w:rsid w:val="004A4596"/>
    <w:rsid w:val="004A4BCB"/>
    <w:rsid w:val="004A5320"/>
    <w:rsid w:val="004B4709"/>
    <w:rsid w:val="004B6132"/>
    <w:rsid w:val="004B77DB"/>
    <w:rsid w:val="004C4030"/>
    <w:rsid w:val="004C4B77"/>
    <w:rsid w:val="004D3EDE"/>
    <w:rsid w:val="004F0079"/>
    <w:rsid w:val="004F095B"/>
    <w:rsid w:val="004F146C"/>
    <w:rsid w:val="004F465F"/>
    <w:rsid w:val="004F5E0A"/>
    <w:rsid w:val="0050118B"/>
    <w:rsid w:val="00515F31"/>
    <w:rsid w:val="0051704C"/>
    <w:rsid w:val="00521D2D"/>
    <w:rsid w:val="005231FE"/>
    <w:rsid w:val="00530D2F"/>
    <w:rsid w:val="00541FE3"/>
    <w:rsid w:val="00542AE4"/>
    <w:rsid w:val="00545376"/>
    <w:rsid w:val="00551009"/>
    <w:rsid w:val="00551986"/>
    <w:rsid w:val="00563A85"/>
    <w:rsid w:val="00565284"/>
    <w:rsid w:val="00574648"/>
    <w:rsid w:val="00580750"/>
    <w:rsid w:val="005816CB"/>
    <w:rsid w:val="00581ECB"/>
    <w:rsid w:val="00584DDA"/>
    <w:rsid w:val="00586B23"/>
    <w:rsid w:val="0059602B"/>
    <w:rsid w:val="005A2C96"/>
    <w:rsid w:val="005A3846"/>
    <w:rsid w:val="005B1AC6"/>
    <w:rsid w:val="005B561B"/>
    <w:rsid w:val="005B75FD"/>
    <w:rsid w:val="005C567A"/>
    <w:rsid w:val="005C5B29"/>
    <w:rsid w:val="005E0C66"/>
    <w:rsid w:val="005E2580"/>
    <w:rsid w:val="005E6275"/>
    <w:rsid w:val="005F5762"/>
    <w:rsid w:val="005F5BE2"/>
    <w:rsid w:val="00600D88"/>
    <w:rsid w:val="006030FE"/>
    <w:rsid w:val="006058DF"/>
    <w:rsid w:val="00606365"/>
    <w:rsid w:val="00615991"/>
    <w:rsid w:val="00620737"/>
    <w:rsid w:val="00623A5A"/>
    <w:rsid w:val="00623E5D"/>
    <w:rsid w:val="006369CC"/>
    <w:rsid w:val="00641F9A"/>
    <w:rsid w:val="006427CD"/>
    <w:rsid w:val="0065094C"/>
    <w:rsid w:val="00650D4D"/>
    <w:rsid w:val="00655311"/>
    <w:rsid w:val="00656350"/>
    <w:rsid w:val="0066105A"/>
    <w:rsid w:val="00663764"/>
    <w:rsid w:val="00664BCE"/>
    <w:rsid w:val="00664CC6"/>
    <w:rsid w:val="006716DA"/>
    <w:rsid w:val="0067547B"/>
    <w:rsid w:val="00681A41"/>
    <w:rsid w:val="00693E30"/>
    <w:rsid w:val="0069531E"/>
    <w:rsid w:val="006A46E9"/>
    <w:rsid w:val="006B0908"/>
    <w:rsid w:val="006B2DA7"/>
    <w:rsid w:val="006C00BE"/>
    <w:rsid w:val="006C187F"/>
    <w:rsid w:val="006C39BF"/>
    <w:rsid w:val="006C537A"/>
    <w:rsid w:val="006D16C5"/>
    <w:rsid w:val="006D1A40"/>
    <w:rsid w:val="006D23B0"/>
    <w:rsid w:val="006D53A4"/>
    <w:rsid w:val="006D59D5"/>
    <w:rsid w:val="006D5ADA"/>
    <w:rsid w:val="006D6E72"/>
    <w:rsid w:val="006D7D1A"/>
    <w:rsid w:val="006E1C87"/>
    <w:rsid w:val="006F1941"/>
    <w:rsid w:val="00702E21"/>
    <w:rsid w:val="007065FA"/>
    <w:rsid w:val="00712E6D"/>
    <w:rsid w:val="00713229"/>
    <w:rsid w:val="00715AA6"/>
    <w:rsid w:val="007163DE"/>
    <w:rsid w:val="00716CCB"/>
    <w:rsid w:val="00721AE0"/>
    <w:rsid w:val="00725987"/>
    <w:rsid w:val="00727475"/>
    <w:rsid w:val="007305DC"/>
    <w:rsid w:val="00733AB3"/>
    <w:rsid w:val="0074177B"/>
    <w:rsid w:val="00742E1D"/>
    <w:rsid w:val="00742F35"/>
    <w:rsid w:val="00746C05"/>
    <w:rsid w:val="00755FD5"/>
    <w:rsid w:val="0076076D"/>
    <w:rsid w:val="00766259"/>
    <w:rsid w:val="00770E17"/>
    <w:rsid w:val="00772A41"/>
    <w:rsid w:val="00773BA6"/>
    <w:rsid w:val="00780F15"/>
    <w:rsid w:val="007A3D90"/>
    <w:rsid w:val="007B06E7"/>
    <w:rsid w:val="007B1298"/>
    <w:rsid w:val="007B6A22"/>
    <w:rsid w:val="007C62D6"/>
    <w:rsid w:val="007D5F2F"/>
    <w:rsid w:val="007E4319"/>
    <w:rsid w:val="007E54C1"/>
    <w:rsid w:val="007F49F2"/>
    <w:rsid w:val="00802AC4"/>
    <w:rsid w:val="00817220"/>
    <w:rsid w:val="00822F78"/>
    <w:rsid w:val="0083325E"/>
    <w:rsid w:val="00834329"/>
    <w:rsid w:val="00835806"/>
    <w:rsid w:val="008438DA"/>
    <w:rsid w:val="008532B3"/>
    <w:rsid w:val="0085441F"/>
    <w:rsid w:val="00857AB9"/>
    <w:rsid w:val="00857EED"/>
    <w:rsid w:val="00860A54"/>
    <w:rsid w:val="00861F03"/>
    <w:rsid w:val="00866BA0"/>
    <w:rsid w:val="00871D39"/>
    <w:rsid w:val="008730B8"/>
    <w:rsid w:val="008741CA"/>
    <w:rsid w:val="00875BFB"/>
    <w:rsid w:val="00875C90"/>
    <w:rsid w:val="0088631D"/>
    <w:rsid w:val="008924E8"/>
    <w:rsid w:val="0089416C"/>
    <w:rsid w:val="00894D13"/>
    <w:rsid w:val="00895B65"/>
    <w:rsid w:val="00896BE5"/>
    <w:rsid w:val="008B3CB6"/>
    <w:rsid w:val="008B4BB0"/>
    <w:rsid w:val="008B726E"/>
    <w:rsid w:val="008B78B5"/>
    <w:rsid w:val="008C217A"/>
    <w:rsid w:val="008C37A5"/>
    <w:rsid w:val="008C481B"/>
    <w:rsid w:val="008D3F3A"/>
    <w:rsid w:val="008D433E"/>
    <w:rsid w:val="008F3D22"/>
    <w:rsid w:val="008F6C8C"/>
    <w:rsid w:val="009016A3"/>
    <w:rsid w:val="0090297A"/>
    <w:rsid w:val="00913B1A"/>
    <w:rsid w:val="009148E9"/>
    <w:rsid w:val="009218D9"/>
    <w:rsid w:val="00936428"/>
    <w:rsid w:val="009367E9"/>
    <w:rsid w:val="00944A4D"/>
    <w:rsid w:val="009459A0"/>
    <w:rsid w:val="0094607C"/>
    <w:rsid w:val="00947E84"/>
    <w:rsid w:val="00954D66"/>
    <w:rsid w:val="0096002A"/>
    <w:rsid w:val="009648AB"/>
    <w:rsid w:val="00966B55"/>
    <w:rsid w:val="00980F53"/>
    <w:rsid w:val="00987B5E"/>
    <w:rsid w:val="009A10B3"/>
    <w:rsid w:val="009A309D"/>
    <w:rsid w:val="009B0655"/>
    <w:rsid w:val="009B0BFF"/>
    <w:rsid w:val="009C2756"/>
    <w:rsid w:val="009C4FBB"/>
    <w:rsid w:val="009C5264"/>
    <w:rsid w:val="009D2E9A"/>
    <w:rsid w:val="009D5E0E"/>
    <w:rsid w:val="009D5F6F"/>
    <w:rsid w:val="009D6F6B"/>
    <w:rsid w:val="009E39B9"/>
    <w:rsid w:val="009E491E"/>
    <w:rsid w:val="009F16AB"/>
    <w:rsid w:val="00A016EF"/>
    <w:rsid w:val="00A03EC7"/>
    <w:rsid w:val="00A04B63"/>
    <w:rsid w:val="00A068B5"/>
    <w:rsid w:val="00A070DB"/>
    <w:rsid w:val="00A10690"/>
    <w:rsid w:val="00A117F0"/>
    <w:rsid w:val="00A1193D"/>
    <w:rsid w:val="00A22FDD"/>
    <w:rsid w:val="00A2322B"/>
    <w:rsid w:val="00A2422D"/>
    <w:rsid w:val="00A249B4"/>
    <w:rsid w:val="00A269A8"/>
    <w:rsid w:val="00A3072F"/>
    <w:rsid w:val="00A3351D"/>
    <w:rsid w:val="00A420AB"/>
    <w:rsid w:val="00A4448B"/>
    <w:rsid w:val="00A46BA9"/>
    <w:rsid w:val="00A517FC"/>
    <w:rsid w:val="00A64B71"/>
    <w:rsid w:val="00A670B8"/>
    <w:rsid w:val="00A67268"/>
    <w:rsid w:val="00A71FE1"/>
    <w:rsid w:val="00A7446C"/>
    <w:rsid w:val="00A75444"/>
    <w:rsid w:val="00A76918"/>
    <w:rsid w:val="00A76E98"/>
    <w:rsid w:val="00A822F9"/>
    <w:rsid w:val="00A83B2A"/>
    <w:rsid w:val="00AA102C"/>
    <w:rsid w:val="00AA2905"/>
    <w:rsid w:val="00AB37D2"/>
    <w:rsid w:val="00AB74B2"/>
    <w:rsid w:val="00AC3DB1"/>
    <w:rsid w:val="00AC763D"/>
    <w:rsid w:val="00AD27B6"/>
    <w:rsid w:val="00AD44C3"/>
    <w:rsid w:val="00AD4CA5"/>
    <w:rsid w:val="00AD5874"/>
    <w:rsid w:val="00AE2199"/>
    <w:rsid w:val="00AE4540"/>
    <w:rsid w:val="00AE64D4"/>
    <w:rsid w:val="00AE7485"/>
    <w:rsid w:val="00AE7F89"/>
    <w:rsid w:val="00AF0CB4"/>
    <w:rsid w:val="00AF2403"/>
    <w:rsid w:val="00B00F36"/>
    <w:rsid w:val="00B0199B"/>
    <w:rsid w:val="00B02046"/>
    <w:rsid w:val="00B030DC"/>
    <w:rsid w:val="00B1536F"/>
    <w:rsid w:val="00B1575E"/>
    <w:rsid w:val="00B1790F"/>
    <w:rsid w:val="00B30033"/>
    <w:rsid w:val="00B3054A"/>
    <w:rsid w:val="00B32872"/>
    <w:rsid w:val="00B32FAF"/>
    <w:rsid w:val="00B33556"/>
    <w:rsid w:val="00B33B5A"/>
    <w:rsid w:val="00B42955"/>
    <w:rsid w:val="00B475A8"/>
    <w:rsid w:val="00B51DB9"/>
    <w:rsid w:val="00B5384C"/>
    <w:rsid w:val="00B571B2"/>
    <w:rsid w:val="00B67B00"/>
    <w:rsid w:val="00B71526"/>
    <w:rsid w:val="00B74A47"/>
    <w:rsid w:val="00B8238A"/>
    <w:rsid w:val="00B8347B"/>
    <w:rsid w:val="00B87E06"/>
    <w:rsid w:val="00BA06EC"/>
    <w:rsid w:val="00BA7957"/>
    <w:rsid w:val="00BB1221"/>
    <w:rsid w:val="00BB334D"/>
    <w:rsid w:val="00BB470C"/>
    <w:rsid w:val="00BC05CB"/>
    <w:rsid w:val="00BC45BF"/>
    <w:rsid w:val="00BC68B4"/>
    <w:rsid w:val="00BD226F"/>
    <w:rsid w:val="00BD5CD0"/>
    <w:rsid w:val="00BD6730"/>
    <w:rsid w:val="00BE3D55"/>
    <w:rsid w:val="00BE42BE"/>
    <w:rsid w:val="00BE57F2"/>
    <w:rsid w:val="00BF3244"/>
    <w:rsid w:val="00C03184"/>
    <w:rsid w:val="00C0389D"/>
    <w:rsid w:val="00C03DAD"/>
    <w:rsid w:val="00C0658A"/>
    <w:rsid w:val="00C07E72"/>
    <w:rsid w:val="00C11093"/>
    <w:rsid w:val="00C1404D"/>
    <w:rsid w:val="00C14559"/>
    <w:rsid w:val="00C27CBB"/>
    <w:rsid w:val="00C27CCB"/>
    <w:rsid w:val="00C35357"/>
    <w:rsid w:val="00C409F9"/>
    <w:rsid w:val="00C435E7"/>
    <w:rsid w:val="00C46365"/>
    <w:rsid w:val="00C55A76"/>
    <w:rsid w:val="00C66DBF"/>
    <w:rsid w:val="00C6759E"/>
    <w:rsid w:val="00C70358"/>
    <w:rsid w:val="00C70848"/>
    <w:rsid w:val="00C7148E"/>
    <w:rsid w:val="00C73F55"/>
    <w:rsid w:val="00CA5D23"/>
    <w:rsid w:val="00CB104B"/>
    <w:rsid w:val="00CB6984"/>
    <w:rsid w:val="00CC02A1"/>
    <w:rsid w:val="00CC1CC5"/>
    <w:rsid w:val="00CC225B"/>
    <w:rsid w:val="00CC2BFB"/>
    <w:rsid w:val="00CC5FA4"/>
    <w:rsid w:val="00CD1EEB"/>
    <w:rsid w:val="00CD5872"/>
    <w:rsid w:val="00CF4231"/>
    <w:rsid w:val="00CF4E33"/>
    <w:rsid w:val="00D015AC"/>
    <w:rsid w:val="00D067BA"/>
    <w:rsid w:val="00D12095"/>
    <w:rsid w:val="00D12838"/>
    <w:rsid w:val="00D15063"/>
    <w:rsid w:val="00D34E39"/>
    <w:rsid w:val="00D36563"/>
    <w:rsid w:val="00D42E66"/>
    <w:rsid w:val="00D43A6E"/>
    <w:rsid w:val="00D44304"/>
    <w:rsid w:val="00D46AED"/>
    <w:rsid w:val="00D54062"/>
    <w:rsid w:val="00D564FF"/>
    <w:rsid w:val="00D63025"/>
    <w:rsid w:val="00D64919"/>
    <w:rsid w:val="00D71E01"/>
    <w:rsid w:val="00D7216D"/>
    <w:rsid w:val="00D741F7"/>
    <w:rsid w:val="00D7579D"/>
    <w:rsid w:val="00D80C30"/>
    <w:rsid w:val="00D833C1"/>
    <w:rsid w:val="00D84039"/>
    <w:rsid w:val="00D85C93"/>
    <w:rsid w:val="00D873CC"/>
    <w:rsid w:val="00D91CF3"/>
    <w:rsid w:val="00DA3E1F"/>
    <w:rsid w:val="00DA43D6"/>
    <w:rsid w:val="00DA615F"/>
    <w:rsid w:val="00DA744B"/>
    <w:rsid w:val="00DA7D3A"/>
    <w:rsid w:val="00DB3C36"/>
    <w:rsid w:val="00DB47F7"/>
    <w:rsid w:val="00DB604C"/>
    <w:rsid w:val="00DB6FBB"/>
    <w:rsid w:val="00DD682D"/>
    <w:rsid w:val="00DE16BF"/>
    <w:rsid w:val="00DE2EA4"/>
    <w:rsid w:val="00DE53D2"/>
    <w:rsid w:val="00DE6464"/>
    <w:rsid w:val="00DF4135"/>
    <w:rsid w:val="00E00610"/>
    <w:rsid w:val="00E01268"/>
    <w:rsid w:val="00E046A5"/>
    <w:rsid w:val="00E061BC"/>
    <w:rsid w:val="00E140CE"/>
    <w:rsid w:val="00E14842"/>
    <w:rsid w:val="00E22E17"/>
    <w:rsid w:val="00E24F22"/>
    <w:rsid w:val="00E26BB9"/>
    <w:rsid w:val="00E27776"/>
    <w:rsid w:val="00E312DE"/>
    <w:rsid w:val="00E35FCF"/>
    <w:rsid w:val="00E37044"/>
    <w:rsid w:val="00E41A6D"/>
    <w:rsid w:val="00E444DA"/>
    <w:rsid w:val="00E445F5"/>
    <w:rsid w:val="00E45B13"/>
    <w:rsid w:val="00E46541"/>
    <w:rsid w:val="00E4702D"/>
    <w:rsid w:val="00E5106D"/>
    <w:rsid w:val="00E51EC7"/>
    <w:rsid w:val="00E52DC1"/>
    <w:rsid w:val="00E76545"/>
    <w:rsid w:val="00E80AB4"/>
    <w:rsid w:val="00E8139F"/>
    <w:rsid w:val="00E8326D"/>
    <w:rsid w:val="00E8679B"/>
    <w:rsid w:val="00E948E7"/>
    <w:rsid w:val="00E949A8"/>
    <w:rsid w:val="00E960AA"/>
    <w:rsid w:val="00E96702"/>
    <w:rsid w:val="00EA40E9"/>
    <w:rsid w:val="00EA6823"/>
    <w:rsid w:val="00EA74BF"/>
    <w:rsid w:val="00EA76F1"/>
    <w:rsid w:val="00EB05C4"/>
    <w:rsid w:val="00EB7E20"/>
    <w:rsid w:val="00EC2A50"/>
    <w:rsid w:val="00EC53E5"/>
    <w:rsid w:val="00EC5E77"/>
    <w:rsid w:val="00ED578B"/>
    <w:rsid w:val="00ED728D"/>
    <w:rsid w:val="00EE11AD"/>
    <w:rsid w:val="00F018CB"/>
    <w:rsid w:val="00F10A86"/>
    <w:rsid w:val="00F11A34"/>
    <w:rsid w:val="00F12D55"/>
    <w:rsid w:val="00F15B14"/>
    <w:rsid w:val="00F178BF"/>
    <w:rsid w:val="00F257F4"/>
    <w:rsid w:val="00F27859"/>
    <w:rsid w:val="00F30692"/>
    <w:rsid w:val="00F30B6B"/>
    <w:rsid w:val="00F4248D"/>
    <w:rsid w:val="00F45EA7"/>
    <w:rsid w:val="00F5179E"/>
    <w:rsid w:val="00F64AAB"/>
    <w:rsid w:val="00F7328E"/>
    <w:rsid w:val="00F743FB"/>
    <w:rsid w:val="00F758F5"/>
    <w:rsid w:val="00F90EEC"/>
    <w:rsid w:val="00F940CB"/>
    <w:rsid w:val="00FA4FC3"/>
    <w:rsid w:val="00FB05C9"/>
    <w:rsid w:val="00FB1704"/>
    <w:rsid w:val="00FB5B6E"/>
    <w:rsid w:val="00FC5934"/>
    <w:rsid w:val="00FC5A8D"/>
    <w:rsid w:val="00FD1A59"/>
    <w:rsid w:val="00FD1FD9"/>
    <w:rsid w:val="00FD6AE6"/>
    <w:rsid w:val="00FE12BF"/>
    <w:rsid w:val="00FE4C15"/>
    <w:rsid w:val="00FE7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40820F"/>
  <w15:docId w15:val="{83693BBF-82FA-4966-A74D-A0B5F7E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3FB"/>
  </w:style>
  <w:style w:type="paragraph" w:styleId="Titre1">
    <w:name w:val="heading 1"/>
    <w:next w:val="Normal"/>
    <w:link w:val="Titre1Car"/>
    <w:uiPriority w:val="9"/>
    <w:qFormat/>
    <w:rsid w:val="006D5ADA"/>
    <w:pPr>
      <w:keepNext/>
      <w:keepLines/>
      <w:spacing w:before="240" w:after="120" w:line="240" w:lineRule="auto"/>
      <w:outlineLvl w:val="0"/>
    </w:pPr>
    <w:rPr>
      <w:rFonts w:ascii="Calibri Light" w:eastAsiaTheme="majorEastAsia" w:hAnsi="Calibri Light" w:cstheme="majorBidi"/>
      <w:b/>
      <w:caps/>
      <w:color w:val="17365D" w:themeColor="text2" w:themeShade="BF"/>
      <w:sz w:val="24"/>
      <w:szCs w:val="32"/>
    </w:rPr>
  </w:style>
  <w:style w:type="paragraph" w:styleId="Titre2">
    <w:name w:val="heading 2"/>
    <w:next w:val="Normal"/>
    <w:link w:val="Titre2Car"/>
    <w:uiPriority w:val="9"/>
    <w:unhideWhenUsed/>
    <w:qFormat/>
    <w:rsid w:val="006D5ADA"/>
    <w:pPr>
      <w:keepNext/>
      <w:keepLines/>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pacing w:after="60" w:line="240" w:lineRule="auto"/>
      <w:outlineLvl w:val="1"/>
    </w:pPr>
    <w:rPr>
      <w:rFonts w:ascii="Calibri Light" w:eastAsiaTheme="majorEastAsia" w:hAnsi="Calibri Light" w:cstheme="majorBidi"/>
      <w:bCs/>
      <w:smallCaps/>
      <w:color w:val="17365D" w:themeColor="text2" w:themeShade="BF"/>
      <w:sz w:val="24"/>
      <w:szCs w:val="26"/>
    </w:rPr>
  </w:style>
  <w:style w:type="paragraph" w:styleId="Titre3">
    <w:name w:val="heading 3"/>
    <w:basedOn w:val="Normal"/>
    <w:next w:val="Normal"/>
    <w:link w:val="Titre3Car"/>
    <w:uiPriority w:val="9"/>
    <w:unhideWhenUsed/>
    <w:qFormat/>
    <w:rsid w:val="008D433E"/>
    <w:pPr>
      <w:keepNext/>
      <w:keepLines/>
      <w:spacing w:after="60" w:line="240" w:lineRule="auto"/>
      <w:outlineLvl w:val="2"/>
    </w:pPr>
    <w:rPr>
      <w:rFonts w:asciiTheme="majorHAnsi" w:eastAsiaTheme="majorEastAsia" w:hAnsiTheme="majorHAnsi" w:cstheme="majorBidi"/>
      <w:color w:val="C00000"/>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05C9"/>
    <w:pPr>
      <w:tabs>
        <w:tab w:val="center" w:pos="4536"/>
        <w:tab w:val="right" w:pos="9072"/>
      </w:tabs>
      <w:spacing w:after="0" w:line="240" w:lineRule="auto"/>
    </w:pPr>
  </w:style>
  <w:style w:type="character" w:customStyle="1" w:styleId="En-tteCar">
    <w:name w:val="En-tête Car"/>
    <w:basedOn w:val="Policepardfaut"/>
    <w:link w:val="En-tte"/>
    <w:uiPriority w:val="99"/>
    <w:rsid w:val="00FB05C9"/>
  </w:style>
  <w:style w:type="paragraph" w:styleId="Pieddepage">
    <w:name w:val="footer"/>
    <w:basedOn w:val="Normal"/>
    <w:link w:val="PieddepageCar"/>
    <w:uiPriority w:val="99"/>
    <w:unhideWhenUsed/>
    <w:rsid w:val="00FB05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05C9"/>
  </w:style>
  <w:style w:type="paragraph" w:styleId="Textedebulles">
    <w:name w:val="Balloon Text"/>
    <w:basedOn w:val="Normal"/>
    <w:link w:val="TextedebullesCar"/>
    <w:uiPriority w:val="99"/>
    <w:semiHidden/>
    <w:unhideWhenUsed/>
    <w:rsid w:val="00FB05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05C9"/>
    <w:rPr>
      <w:rFonts w:ascii="Tahoma" w:hAnsi="Tahoma" w:cs="Tahoma"/>
      <w:sz w:val="16"/>
      <w:szCs w:val="16"/>
    </w:rPr>
  </w:style>
  <w:style w:type="paragraph" w:styleId="Paragraphedeliste">
    <w:name w:val="List Paragraph"/>
    <w:basedOn w:val="Normal"/>
    <w:uiPriority w:val="34"/>
    <w:qFormat/>
    <w:rsid w:val="00FB05C9"/>
    <w:pPr>
      <w:ind w:left="720"/>
      <w:contextualSpacing/>
    </w:pPr>
  </w:style>
  <w:style w:type="paragraph" w:customStyle="1" w:styleId="Default">
    <w:name w:val="Default"/>
    <w:rsid w:val="00C7148E"/>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156A35"/>
    <w:pPr>
      <w:spacing w:after="0" w:line="240" w:lineRule="auto"/>
    </w:pPr>
  </w:style>
  <w:style w:type="table" w:styleId="Grilledutableau">
    <w:name w:val="Table Grid"/>
    <w:basedOn w:val="TableauNormal"/>
    <w:uiPriority w:val="39"/>
    <w:rsid w:val="007E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866BA0"/>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866BA0"/>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866BA0"/>
    <w:rPr>
      <w:position w:val="6"/>
    </w:rPr>
  </w:style>
  <w:style w:type="character" w:customStyle="1" w:styleId="Paragraphe1Car">
    <w:name w:val="Paragraphe 1 Car"/>
    <w:basedOn w:val="Policepardfaut"/>
    <w:link w:val="Paragraphe1"/>
    <w:rsid w:val="00866BA0"/>
    <w:rPr>
      <w:b/>
      <w:noProof/>
      <w:color w:val="008080"/>
      <w:sz w:val="28"/>
      <w:lang w:eastAsia="fr-FR"/>
    </w:rPr>
  </w:style>
  <w:style w:type="paragraph" w:customStyle="1" w:styleId="Paragraphe1">
    <w:name w:val="Paragraphe 1"/>
    <w:basedOn w:val="Titre2"/>
    <w:link w:val="Paragraphe1Car"/>
    <w:rsid w:val="00866BA0"/>
    <w:pPr>
      <w:keepLines w:val="0"/>
      <w:pBdr>
        <w:bottom w:val="single" w:sz="4" w:space="1" w:color="008080"/>
      </w:pBdr>
      <w:jc w:val="both"/>
    </w:pPr>
    <w:rPr>
      <w:rFonts w:asciiTheme="minorHAnsi" w:eastAsiaTheme="minorHAnsi" w:hAnsiTheme="minorHAnsi" w:cstheme="minorBidi"/>
      <w:bCs w:val="0"/>
      <w:noProof/>
      <w:color w:val="008080"/>
      <w:sz w:val="28"/>
      <w:szCs w:val="22"/>
      <w:lang w:eastAsia="fr-FR"/>
      <w14:textFill>
        <w14:solidFill>
          <w14:srgbClr w14:val="008080">
            <w14:lumMod w14:val="75000"/>
          </w14:srgbClr>
        </w14:solidFill>
      </w14:textFill>
    </w:rPr>
  </w:style>
  <w:style w:type="paragraph" w:customStyle="1" w:styleId="Paragraphe2">
    <w:name w:val="Paragraphe 2"/>
    <w:basedOn w:val="Normal"/>
    <w:rsid w:val="00866BA0"/>
    <w:pPr>
      <w:spacing w:after="0" w:line="240" w:lineRule="auto"/>
      <w:ind w:left="720"/>
    </w:pPr>
    <w:rPr>
      <w:rFonts w:ascii="Times New Roman" w:eastAsia="Times New Roman" w:hAnsi="Times New Roman" w:cs="Times New Roman"/>
      <w:sz w:val="24"/>
      <w:szCs w:val="24"/>
      <w:u w:val="single"/>
      <w:lang w:eastAsia="fr-FR"/>
    </w:rPr>
  </w:style>
  <w:style w:type="character" w:customStyle="1" w:styleId="Titre2Car">
    <w:name w:val="Titre 2 Car"/>
    <w:basedOn w:val="Policepardfaut"/>
    <w:link w:val="Titre2"/>
    <w:uiPriority w:val="9"/>
    <w:rsid w:val="006D5ADA"/>
    <w:rPr>
      <w:rFonts w:ascii="Calibri Light" w:eastAsiaTheme="majorEastAsia" w:hAnsi="Calibri Light" w:cstheme="majorBidi"/>
      <w:bCs/>
      <w:smallCaps/>
      <w:color w:val="17365D" w:themeColor="text2" w:themeShade="BF"/>
      <w:sz w:val="24"/>
      <w:szCs w:val="26"/>
    </w:rPr>
  </w:style>
  <w:style w:type="paragraph" w:customStyle="1" w:styleId="Texteprformat">
    <w:name w:val="Texte préformaté"/>
    <w:basedOn w:val="Normal"/>
    <w:rsid w:val="00F11A34"/>
    <w:pPr>
      <w:widowControl w:val="0"/>
      <w:tabs>
        <w:tab w:val="left" w:leader="dot" w:pos="5669"/>
      </w:tabs>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9367E9"/>
    <w:rPr>
      <w:color w:val="0000FF"/>
      <w:u w:val="single"/>
    </w:rPr>
  </w:style>
  <w:style w:type="character" w:styleId="lev">
    <w:name w:val="Strong"/>
    <w:basedOn w:val="Policepardfaut"/>
    <w:uiPriority w:val="22"/>
    <w:rsid w:val="009E39B9"/>
    <w:rPr>
      <w:b/>
      <w:bCs/>
    </w:rPr>
  </w:style>
  <w:style w:type="paragraph" w:styleId="NormalWeb">
    <w:name w:val="Normal (Web)"/>
    <w:basedOn w:val="Normal"/>
    <w:uiPriority w:val="99"/>
    <w:unhideWhenUsed/>
    <w:rsid w:val="00DB47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325AEB"/>
    <w:rPr>
      <w:sz w:val="16"/>
      <w:szCs w:val="16"/>
    </w:rPr>
  </w:style>
  <w:style w:type="paragraph" w:styleId="Commentaire">
    <w:name w:val="annotation text"/>
    <w:basedOn w:val="Normal"/>
    <w:link w:val="CommentaireCar"/>
    <w:uiPriority w:val="99"/>
    <w:semiHidden/>
    <w:unhideWhenUsed/>
    <w:rsid w:val="00325AEB"/>
    <w:pPr>
      <w:widowControl w:val="0"/>
      <w:spacing w:line="240" w:lineRule="auto"/>
    </w:pPr>
    <w:rPr>
      <w:sz w:val="20"/>
      <w:szCs w:val="20"/>
      <w:lang w:val="en-US"/>
    </w:rPr>
  </w:style>
  <w:style w:type="character" w:customStyle="1" w:styleId="CommentaireCar">
    <w:name w:val="Commentaire Car"/>
    <w:basedOn w:val="Policepardfaut"/>
    <w:link w:val="Commentaire"/>
    <w:uiPriority w:val="99"/>
    <w:semiHidden/>
    <w:rsid w:val="00325AEB"/>
    <w:rPr>
      <w:sz w:val="20"/>
      <w:szCs w:val="20"/>
      <w:lang w:val="en-US"/>
    </w:rPr>
  </w:style>
  <w:style w:type="paragraph" w:styleId="Objetducommentaire">
    <w:name w:val="annotation subject"/>
    <w:basedOn w:val="Commentaire"/>
    <w:next w:val="Commentaire"/>
    <w:link w:val="ObjetducommentaireCar"/>
    <w:uiPriority w:val="99"/>
    <w:semiHidden/>
    <w:unhideWhenUsed/>
    <w:rsid w:val="00325AEB"/>
    <w:rPr>
      <w:b/>
      <w:bCs/>
    </w:rPr>
  </w:style>
  <w:style w:type="character" w:customStyle="1" w:styleId="ObjetducommentaireCar">
    <w:name w:val="Objet du commentaire Car"/>
    <w:basedOn w:val="CommentaireCar"/>
    <w:link w:val="Objetducommentaire"/>
    <w:uiPriority w:val="99"/>
    <w:semiHidden/>
    <w:rsid w:val="00325AEB"/>
    <w:rPr>
      <w:b/>
      <w:bCs/>
      <w:sz w:val="20"/>
      <w:szCs w:val="20"/>
      <w:lang w:val="en-US"/>
    </w:rPr>
  </w:style>
  <w:style w:type="paragraph" w:styleId="Textebrut">
    <w:name w:val="Plain Text"/>
    <w:basedOn w:val="Normal"/>
    <w:link w:val="TextebrutCar"/>
    <w:uiPriority w:val="99"/>
    <w:semiHidden/>
    <w:unhideWhenUsed/>
    <w:rsid w:val="00325AEB"/>
    <w:pPr>
      <w:spacing w:after="0" w:line="240" w:lineRule="auto"/>
    </w:pPr>
    <w:rPr>
      <w:rFonts w:ascii="Times New Roman" w:eastAsia="Times New Roman" w:hAnsi="Times New Roman"/>
      <w:sz w:val="20"/>
      <w:szCs w:val="21"/>
    </w:rPr>
  </w:style>
  <w:style w:type="character" w:customStyle="1" w:styleId="TextebrutCar">
    <w:name w:val="Texte brut Car"/>
    <w:basedOn w:val="Policepardfaut"/>
    <w:link w:val="Textebrut"/>
    <w:uiPriority w:val="99"/>
    <w:semiHidden/>
    <w:rsid w:val="00325AEB"/>
    <w:rPr>
      <w:rFonts w:ascii="Times New Roman" w:eastAsia="Times New Roman" w:hAnsi="Times New Roman"/>
      <w:sz w:val="20"/>
      <w:szCs w:val="21"/>
    </w:rPr>
  </w:style>
  <w:style w:type="character" w:customStyle="1" w:styleId="Titre1Car">
    <w:name w:val="Titre 1 Car"/>
    <w:basedOn w:val="Policepardfaut"/>
    <w:link w:val="Titre1"/>
    <w:uiPriority w:val="9"/>
    <w:rsid w:val="006D5ADA"/>
    <w:rPr>
      <w:rFonts w:ascii="Calibri Light" w:eastAsiaTheme="majorEastAsia" w:hAnsi="Calibri Light" w:cstheme="majorBidi"/>
      <w:b/>
      <w:caps/>
      <w:color w:val="17365D" w:themeColor="text2" w:themeShade="BF"/>
      <w:sz w:val="24"/>
      <w:szCs w:val="32"/>
    </w:rPr>
  </w:style>
  <w:style w:type="paragraph" w:styleId="En-ttedetabledesmatires">
    <w:name w:val="TOC Heading"/>
    <w:basedOn w:val="Titre1"/>
    <w:next w:val="Normal"/>
    <w:uiPriority w:val="39"/>
    <w:unhideWhenUsed/>
    <w:qFormat/>
    <w:rsid w:val="002D1978"/>
    <w:pPr>
      <w:spacing w:line="259" w:lineRule="auto"/>
      <w:outlineLvl w:val="9"/>
    </w:pPr>
    <w:rPr>
      <w:lang w:eastAsia="fr-FR"/>
    </w:rPr>
  </w:style>
  <w:style w:type="paragraph" w:customStyle="1" w:styleId="Style1">
    <w:name w:val="Style1"/>
    <w:basedOn w:val="Normal"/>
    <w:link w:val="Style1Car"/>
    <w:rsid w:val="002D1978"/>
    <w:pPr>
      <w:spacing w:before="240" w:after="120" w:line="240" w:lineRule="auto"/>
      <w:ind w:right="709"/>
      <w:jc w:val="both"/>
    </w:pPr>
    <w:rPr>
      <w:rFonts w:ascii="Calibri Light" w:hAnsi="Calibri Light" w:cs="Calibri Light"/>
      <w:b/>
      <w:color w:val="C00000"/>
      <w:sz w:val="24"/>
      <w:szCs w:val="24"/>
    </w:rPr>
  </w:style>
  <w:style w:type="paragraph" w:customStyle="1" w:styleId="Style2">
    <w:name w:val="Style2"/>
    <w:link w:val="Style2Car"/>
    <w:rsid w:val="00010EC8"/>
    <w:pPr>
      <w:spacing w:after="60" w:line="240" w:lineRule="auto"/>
      <w:ind w:left="567"/>
      <w:jc w:val="both"/>
    </w:pPr>
    <w:rPr>
      <w:rFonts w:ascii="Calibri Light" w:hAnsi="Calibri Light" w:cs="Calibri Light"/>
      <w:smallCaps/>
      <w:color w:val="C00000"/>
      <w:sz w:val="24"/>
      <w:szCs w:val="24"/>
    </w:rPr>
  </w:style>
  <w:style w:type="character" w:customStyle="1" w:styleId="Style1Car">
    <w:name w:val="Style1 Car"/>
    <w:basedOn w:val="Policepardfaut"/>
    <w:link w:val="Style1"/>
    <w:rsid w:val="002D1978"/>
    <w:rPr>
      <w:rFonts w:ascii="Calibri Light" w:hAnsi="Calibri Light" w:cs="Calibri Light"/>
      <w:b/>
      <w:color w:val="C00000"/>
      <w:sz w:val="24"/>
      <w:szCs w:val="24"/>
    </w:rPr>
  </w:style>
  <w:style w:type="paragraph" w:styleId="TM1">
    <w:name w:val="toc 1"/>
    <w:basedOn w:val="Normal"/>
    <w:next w:val="Normal"/>
    <w:autoRedefine/>
    <w:uiPriority w:val="39"/>
    <w:unhideWhenUsed/>
    <w:rsid w:val="000D40D7"/>
    <w:pPr>
      <w:tabs>
        <w:tab w:val="right" w:leader="dot" w:pos="9062"/>
      </w:tabs>
      <w:spacing w:before="240" w:after="0" w:line="240" w:lineRule="auto"/>
    </w:pPr>
  </w:style>
  <w:style w:type="character" w:customStyle="1" w:styleId="Style2Car">
    <w:name w:val="Style2 Car"/>
    <w:basedOn w:val="Policepardfaut"/>
    <w:link w:val="Style2"/>
    <w:rsid w:val="00010EC8"/>
    <w:rPr>
      <w:rFonts w:ascii="Calibri Light" w:hAnsi="Calibri Light" w:cs="Calibri Light"/>
      <w:smallCaps/>
      <w:color w:val="C00000"/>
      <w:sz w:val="24"/>
      <w:szCs w:val="24"/>
    </w:rPr>
  </w:style>
  <w:style w:type="paragraph" w:styleId="TM2">
    <w:name w:val="toc 2"/>
    <w:basedOn w:val="Normal"/>
    <w:next w:val="Normal"/>
    <w:link w:val="TM2Car"/>
    <w:autoRedefine/>
    <w:uiPriority w:val="39"/>
    <w:unhideWhenUsed/>
    <w:rsid w:val="00262BFB"/>
    <w:pPr>
      <w:tabs>
        <w:tab w:val="right" w:leader="dot" w:pos="9062"/>
      </w:tabs>
      <w:spacing w:before="120" w:after="0" w:line="240" w:lineRule="auto"/>
      <w:ind w:left="221"/>
    </w:pPr>
    <w:rPr>
      <w:smallCaps/>
      <w:noProof/>
      <w:sz w:val="24"/>
    </w:rPr>
  </w:style>
  <w:style w:type="paragraph" w:customStyle="1" w:styleId="TDM-Titre2">
    <w:name w:val="TDM-Titre 2"/>
    <w:basedOn w:val="TM2"/>
    <w:link w:val="TDM-Titre2Car"/>
    <w:rsid w:val="0038283D"/>
    <w:rPr>
      <w:smallCaps w:val="0"/>
    </w:rPr>
  </w:style>
  <w:style w:type="character" w:customStyle="1" w:styleId="Titre3Car">
    <w:name w:val="Titre 3 Car"/>
    <w:basedOn w:val="Policepardfaut"/>
    <w:link w:val="Titre3"/>
    <w:uiPriority w:val="9"/>
    <w:rsid w:val="008D433E"/>
    <w:rPr>
      <w:rFonts w:asciiTheme="majorHAnsi" w:eastAsiaTheme="majorEastAsia" w:hAnsiTheme="majorHAnsi" w:cstheme="majorBidi"/>
      <w:color w:val="C00000"/>
      <w:sz w:val="24"/>
      <w:szCs w:val="24"/>
      <w:u w:val="single"/>
    </w:rPr>
  </w:style>
  <w:style w:type="character" w:customStyle="1" w:styleId="TM2Car">
    <w:name w:val="TM 2 Car"/>
    <w:basedOn w:val="Policepardfaut"/>
    <w:link w:val="TM2"/>
    <w:uiPriority w:val="39"/>
    <w:rsid w:val="00262BFB"/>
    <w:rPr>
      <w:smallCaps/>
      <w:noProof/>
      <w:sz w:val="24"/>
    </w:rPr>
  </w:style>
  <w:style w:type="character" w:customStyle="1" w:styleId="TDM-Titre2Car">
    <w:name w:val="TDM-Titre 2 Car"/>
    <w:basedOn w:val="TM2Car"/>
    <w:link w:val="TDM-Titre2"/>
    <w:rsid w:val="0038283D"/>
    <w:rPr>
      <w:smallCaps w:val="0"/>
      <w:noProof/>
      <w:sz w:val="24"/>
    </w:rPr>
  </w:style>
  <w:style w:type="paragraph" w:styleId="TM3">
    <w:name w:val="toc 3"/>
    <w:basedOn w:val="Normal"/>
    <w:next w:val="Normal"/>
    <w:autoRedefine/>
    <w:uiPriority w:val="39"/>
    <w:unhideWhenUsed/>
    <w:rsid w:val="00262BFB"/>
    <w:pPr>
      <w:spacing w:before="120" w:after="0" w:line="240" w:lineRule="auto"/>
      <w:ind w:left="442"/>
    </w:pPr>
  </w:style>
  <w:style w:type="character" w:styleId="Mentionnonrsolue">
    <w:name w:val="Unresolved Mention"/>
    <w:basedOn w:val="Policepardfaut"/>
    <w:uiPriority w:val="99"/>
    <w:semiHidden/>
    <w:unhideWhenUsed/>
    <w:rsid w:val="00675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922313">
      <w:bodyDiv w:val="1"/>
      <w:marLeft w:val="0"/>
      <w:marRight w:val="0"/>
      <w:marTop w:val="0"/>
      <w:marBottom w:val="0"/>
      <w:divBdr>
        <w:top w:val="none" w:sz="0" w:space="0" w:color="auto"/>
        <w:left w:val="none" w:sz="0" w:space="0" w:color="auto"/>
        <w:bottom w:val="none" w:sz="0" w:space="0" w:color="auto"/>
        <w:right w:val="none" w:sz="0" w:space="0" w:color="auto"/>
      </w:divBdr>
      <w:divsChild>
        <w:div w:id="1089933647">
          <w:marLeft w:val="0"/>
          <w:marRight w:val="0"/>
          <w:marTop w:val="0"/>
          <w:marBottom w:val="0"/>
          <w:divBdr>
            <w:top w:val="none" w:sz="0" w:space="0" w:color="auto"/>
            <w:left w:val="none" w:sz="0" w:space="0" w:color="auto"/>
            <w:bottom w:val="none" w:sz="0" w:space="0" w:color="auto"/>
            <w:right w:val="none" w:sz="0" w:space="0" w:color="auto"/>
          </w:divBdr>
          <w:divsChild>
            <w:div w:id="1979143042">
              <w:marLeft w:val="0"/>
              <w:marRight w:val="0"/>
              <w:marTop w:val="0"/>
              <w:marBottom w:val="0"/>
              <w:divBdr>
                <w:top w:val="none" w:sz="0" w:space="0" w:color="auto"/>
                <w:left w:val="none" w:sz="0" w:space="0" w:color="auto"/>
                <w:bottom w:val="none" w:sz="0" w:space="0" w:color="auto"/>
                <w:right w:val="none" w:sz="0" w:space="0" w:color="auto"/>
              </w:divBdr>
              <w:divsChild>
                <w:div w:id="555776625">
                  <w:marLeft w:val="0"/>
                  <w:marRight w:val="0"/>
                  <w:marTop w:val="0"/>
                  <w:marBottom w:val="0"/>
                  <w:divBdr>
                    <w:top w:val="none" w:sz="0" w:space="0" w:color="auto"/>
                    <w:left w:val="none" w:sz="0" w:space="0" w:color="auto"/>
                    <w:bottom w:val="none" w:sz="0" w:space="0" w:color="auto"/>
                    <w:right w:val="none" w:sz="0" w:space="0" w:color="auto"/>
                  </w:divBdr>
                  <w:divsChild>
                    <w:div w:id="12104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52886">
      <w:bodyDiv w:val="1"/>
      <w:marLeft w:val="0"/>
      <w:marRight w:val="0"/>
      <w:marTop w:val="0"/>
      <w:marBottom w:val="0"/>
      <w:divBdr>
        <w:top w:val="none" w:sz="0" w:space="0" w:color="auto"/>
        <w:left w:val="none" w:sz="0" w:space="0" w:color="auto"/>
        <w:bottom w:val="none" w:sz="0" w:space="0" w:color="auto"/>
        <w:right w:val="none" w:sz="0" w:space="0" w:color="auto"/>
      </w:divBdr>
    </w:div>
    <w:div w:id="1075200371">
      <w:bodyDiv w:val="1"/>
      <w:marLeft w:val="0"/>
      <w:marRight w:val="0"/>
      <w:marTop w:val="0"/>
      <w:marBottom w:val="0"/>
      <w:divBdr>
        <w:top w:val="none" w:sz="0" w:space="0" w:color="auto"/>
        <w:left w:val="none" w:sz="0" w:space="0" w:color="auto"/>
        <w:bottom w:val="none" w:sz="0" w:space="0" w:color="auto"/>
        <w:right w:val="none" w:sz="0" w:space="0" w:color="auto"/>
      </w:divBdr>
    </w:div>
    <w:div w:id="1336883478">
      <w:bodyDiv w:val="1"/>
      <w:marLeft w:val="0"/>
      <w:marRight w:val="0"/>
      <w:marTop w:val="0"/>
      <w:marBottom w:val="0"/>
      <w:divBdr>
        <w:top w:val="none" w:sz="0" w:space="0" w:color="auto"/>
        <w:left w:val="none" w:sz="0" w:space="0" w:color="auto"/>
        <w:bottom w:val="none" w:sz="0" w:space="0" w:color="auto"/>
        <w:right w:val="none" w:sz="0" w:space="0" w:color="auto"/>
      </w:divBdr>
      <w:divsChild>
        <w:div w:id="165748870">
          <w:marLeft w:val="0"/>
          <w:marRight w:val="0"/>
          <w:marTop w:val="0"/>
          <w:marBottom w:val="480"/>
          <w:divBdr>
            <w:top w:val="none" w:sz="0" w:space="0" w:color="auto"/>
            <w:left w:val="none" w:sz="0" w:space="0" w:color="auto"/>
            <w:bottom w:val="none" w:sz="0" w:space="0" w:color="auto"/>
            <w:right w:val="none" w:sz="0" w:space="0" w:color="auto"/>
          </w:divBdr>
          <w:divsChild>
            <w:div w:id="32851353">
              <w:marLeft w:val="0"/>
              <w:marRight w:val="0"/>
              <w:marTop w:val="0"/>
              <w:marBottom w:val="0"/>
              <w:divBdr>
                <w:top w:val="none" w:sz="0" w:space="0" w:color="auto"/>
                <w:left w:val="none" w:sz="0" w:space="0" w:color="auto"/>
                <w:bottom w:val="none" w:sz="0" w:space="0" w:color="auto"/>
                <w:right w:val="none" w:sz="0" w:space="0" w:color="auto"/>
              </w:divBdr>
              <w:divsChild>
                <w:div w:id="1336568299">
                  <w:marLeft w:val="0"/>
                  <w:marRight w:val="-33"/>
                  <w:marTop w:val="0"/>
                  <w:marBottom w:val="0"/>
                  <w:divBdr>
                    <w:top w:val="none" w:sz="0" w:space="0" w:color="auto"/>
                    <w:left w:val="none" w:sz="0" w:space="0" w:color="auto"/>
                    <w:bottom w:val="none" w:sz="0" w:space="0" w:color="auto"/>
                    <w:right w:val="none" w:sz="0" w:space="0" w:color="auto"/>
                  </w:divBdr>
                  <w:divsChild>
                    <w:div w:id="981271311">
                      <w:marLeft w:val="0"/>
                      <w:marRight w:val="0"/>
                      <w:marTop w:val="0"/>
                      <w:marBottom w:val="0"/>
                      <w:divBdr>
                        <w:top w:val="none" w:sz="0" w:space="0" w:color="auto"/>
                        <w:left w:val="none" w:sz="0" w:space="0" w:color="auto"/>
                        <w:bottom w:val="none" w:sz="0" w:space="0" w:color="auto"/>
                        <w:right w:val="none" w:sz="0" w:space="0" w:color="auto"/>
                      </w:divBdr>
                      <w:divsChild>
                        <w:div w:id="1335689301">
                          <w:marLeft w:val="0"/>
                          <w:marRight w:val="0"/>
                          <w:marTop w:val="0"/>
                          <w:marBottom w:val="0"/>
                          <w:divBdr>
                            <w:top w:val="none" w:sz="0" w:space="0" w:color="auto"/>
                            <w:left w:val="none" w:sz="0" w:space="0" w:color="auto"/>
                            <w:bottom w:val="none" w:sz="0" w:space="0" w:color="auto"/>
                            <w:right w:val="none" w:sz="0" w:space="0" w:color="auto"/>
                          </w:divBdr>
                          <w:divsChild>
                            <w:div w:id="2024697769">
                              <w:marLeft w:val="0"/>
                              <w:marRight w:val="0"/>
                              <w:marTop w:val="0"/>
                              <w:marBottom w:val="0"/>
                              <w:divBdr>
                                <w:top w:val="none" w:sz="0" w:space="0" w:color="auto"/>
                                <w:left w:val="none" w:sz="0" w:space="0" w:color="auto"/>
                                <w:bottom w:val="none" w:sz="0" w:space="0" w:color="auto"/>
                                <w:right w:val="none" w:sz="0" w:space="0" w:color="auto"/>
                              </w:divBdr>
                              <w:divsChild>
                                <w:div w:id="297809770">
                                  <w:marLeft w:val="0"/>
                                  <w:marRight w:val="0"/>
                                  <w:marTop w:val="0"/>
                                  <w:marBottom w:val="0"/>
                                  <w:divBdr>
                                    <w:top w:val="none" w:sz="0" w:space="0" w:color="auto"/>
                                    <w:left w:val="none" w:sz="0" w:space="0" w:color="auto"/>
                                    <w:bottom w:val="none" w:sz="0" w:space="0" w:color="auto"/>
                                    <w:right w:val="none" w:sz="0" w:space="0" w:color="auto"/>
                                  </w:divBdr>
                                  <w:divsChild>
                                    <w:div w:id="534734582">
                                      <w:marLeft w:val="0"/>
                                      <w:marRight w:val="0"/>
                                      <w:marTop w:val="0"/>
                                      <w:marBottom w:val="0"/>
                                      <w:divBdr>
                                        <w:top w:val="none" w:sz="0" w:space="0" w:color="auto"/>
                                        <w:left w:val="none" w:sz="0" w:space="0" w:color="auto"/>
                                        <w:bottom w:val="none" w:sz="0" w:space="0" w:color="auto"/>
                                        <w:right w:val="none" w:sz="0" w:space="0" w:color="auto"/>
                                      </w:divBdr>
                                      <w:divsChild>
                                        <w:div w:id="305818676">
                                          <w:marLeft w:val="0"/>
                                          <w:marRight w:val="0"/>
                                          <w:marTop w:val="0"/>
                                          <w:marBottom w:val="0"/>
                                          <w:divBdr>
                                            <w:top w:val="none" w:sz="0" w:space="0" w:color="auto"/>
                                            <w:left w:val="none" w:sz="0" w:space="0" w:color="auto"/>
                                            <w:bottom w:val="none" w:sz="0" w:space="0" w:color="auto"/>
                                            <w:right w:val="none" w:sz="0" w:space="0" w:color="auto"/>
                                          </w:divBdr>
                                          <w:divsChild>
                                            <w:div w:id="1446778388">
                                              <w:marLeft w:val="0"/>
                                              <w:marRight w:val="0"/>
                                              <w:marTop w:val="0"/>
                                              <w:marBottom w:val="0"/>
                                              <w:divBdr>
                                                <w:top w:val="none" w:sz="0" w:space="0" w:color="auto"/>
                                                <w:left w:val="none" w:sz="0" w:space="0" w:color="auto"/>
                                                <w:bottom w:val="none" w:sz="0" w:space="0" w:color="auto"/>
                                                <w:right w:val="none" w:sz="0" w:space="0" w:color="auto"/>
                                              </w:divBdr>
                                              <w:divsChild>
                                                <w:div w:id="20720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206294">
      <w:bodyDiv w:val="1"/>
      <w:marLeft w:val="0"/>
      <w:marRight w:val="0"/>
      <w:marTop w:val="0"/>
      <w:marBottom w:val="0"/>
      <w:divBdr>
        <w:top w:val="none" w:sz="0" w:space="0" w:color="auto"/>
        <w:left w:val="none" w:sz="0" w:space="0" w:color="auto"/>
        <w:bottom w:val="none" w:sz="0" w:space="0" w:color="auto"/>
        <w:right w:val="none" w:sz="0" w:space="0" w:color="auto"/>
      </w:divBdr>
    </w:div>
    <w:div w:id="1874993715">
      <w:bodyDiv w:val="1"/>
      <w:marLeft w:val="0"/>
      <w:marRight w:val="0"/>
      <w:marTop w:val="0"/>
      <w:marBottom w:val="0"/>
      <w:divBdr>
        <w:top w:val="none" w:sz="0" w:space="0" w:color="auto"/>
        <w:left w:val="none" w:sz="0" w:space="0" w:color="auto"/>
        <w:bottom w:val="none" w:sz="0" w:space="0" w:color="auto"/>
        <w:right w:val="none" w:sz="0" w:space="0" w:color="auto"/>
      </w:divBdr>
      <w:divsChild>
        <w:div w:id="10987154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1989513E31745852AC9DE048BAC00" ma:contentTypeVersion="12" ma:contentTypeDescription="Crée un document." ma:contentTypeScope="" ma:versionID="4205215174e1fdafe0fc3d9ec279d46d">
  <xsd:schema xmlns:xsd="http://www.w3.org/2001/XMLSchema" xmlns:xs="http://www.w3.org/2001/XMLSchema" xmlns:p="http://schemas.microsoft.com/office/2006/metadata/properties" xmlns:ns2="64d9a1e0-d3ad-45f1-abf1-a4b83054b420" xmlns:ns3="1704be1f-3e56-42bf-a3d7-b930ab42a5d3" targetNamespace="http://schemas.microsoft.com/office/2006/metadata/properties" ma:root="true" ma:fieldsID="ebc785206b6ebefe861a7608dd12ee97" ns2:_="" ns3:_="">
    <xsd:import namespace="64d9a1e0-d3ad-45f1-abf1-a4b83054b420"/>
    <xsd:import namespace="1704be1f-3e56-42bf-a3d7-b930ab42a5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9a1e0-d3ad-45f1-abf1-a4b83054b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04be1f-3e56-42bf-a3d7-b930ab42a5d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4F754-E77D-4411-B96F-B8C56AEE4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9a1e0-d3ad-45f1-abf1-a4b83054b420"/>
    <ds:schemaRef ds:uri="1704be1f-3e56-42bf-a3d7-b930ab42a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B576A-086E-48F8-BE48-78BD780B732F}">
  <ds:schemaRefs>
    <ds:schemaRef ds:uri="http://schemas.openxmlformats.org/officeDocument/2006/bibliography"/>
  </ds:schemaRefs>
</ds:datastoreItem>
</file>

<file path=customXml/itemProps3.xml><?xml version="1.0" encoding="utf-8"?>
<ds:datastoreItem xmlns:ds="http://schemas.openxmlformats.org/officeDocument/2006/customXml" ds:itemID="{C5CA30AD-E629-43ED-A47A-68D3687B82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7F815C-AC15-46CB-9520-ACBA1A59AC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12</Pages>
  <Words>3265</Words>
  <Characters>17960</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Géraldine Cellier</dc:creator>
  <cp:lastModifiedBy>Marie Salvan</cp:lastModifiedBy>
  <cp:revision>278</cp:revision>
  <cp:lastPrinted>2018-10-30T08:36:00Z</cp:lastPrinted>
  <dcterms:created xsi:type="dcterms:W3CDTF">2016-01-05T16:39:00Z</dcterms:created>
  <dcterms:modified xsi:type="dcterms:W3CDTF">2020-10-23T13:50:00Z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0x010100A2A1989513E31745852AC9DE048BAC00</vt:lpwstr>
  </property>
</Properties>
</file>